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A4B28" w14:textId="77777777" w:rsidR="00BD5DB2" w:rsidRPr="00434881" w:rsidRDefault="00893F99" w:rsidP="00AF76F5">
      <w:pPr>
        <w:pStyle w:val="1"/>
        <w:spacing w:line="276" w:lineRule="auto"/>
        <w:jc w:val="center"/>
        <w:rPr>
          <w:rFonts w:ascii="Verdana" w:hAnsi="Verdana" w:cs="Arial"/>
          <w:b/>
          <w:color w:val="0000FF"/>
          <w:sz w:val="20"/>
          <w:lang w:val="en-US"/>
        </w:rPr>
      </w:pPr>
      <w:r w:rsidRPr="00434881">
        <w:rPr>
          <w:rFonts w:ascii="Verdana" w:hAnsi="Verdana" w:cs="Arial"/>
          <w:b/>
          <w:noProof/>
          <w:color w:val="0000FF"/>
          <w:sz w:val="20"/>
          <w:lang w:val="en-US" w:eastAsia="en-US"/>
        </w:rPr>
        <w:drawing>
          <wp:inline distT="0" distB="0" distL="0" distR="0" wp14:anchorId="4F69930A" wp14:editId="203AD920">
            <wp:extent cx="2139025" cy="923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2139025" cy="923290"/>
                    </a:xfrm>
                    <a:prstGeom prst="rect">
                      <a:avLst/>
                    </a:prstGeom>
                    <a:noFill/>
                    <a:ln w="9525">
                      <a:noFill/>
                      <a:miter lim="800000"/>
                      <a:headEnd/>
                      <a:tailEnd/>
                    </a:ln>
                  </pic:spPr>
                </pic:pic>
              </a:graphicData>
            </a:graphic>
          </wp:inline>
        </w:drawing>
      </w:r>
    </w:p>
    <w:p w14:paraId="16F206D0" w14:textId="77777777" w:rsidR="00B47732" w:rsidRPr="00434881" w:rsidRDefault="00B47732" w:rsidP="00893F99">
      <w:pPr>
        <w:tabs>
          <w:tab w:val="left" w:pos="3255"/>
          <w:tab w:val="center" w:pos="4657"/>
        </w:tabs>
        <w:spacing w:line="276" w:lineRule="auto"/>
        <w:rPr>
          <w:rFonts w:ascii="Verdana" w:hAnsi="Verdana" w:cs="Arial"/>
          <w:b/>
        </w:rPr>
      </w:pPr>
    </w:p>
    <w:p w14:paraId="5DFC25C3" w14:textId="7FE203EB" w:rsidR="00C05DF0" w:rsidRPr="00434881" w:rsidRDefault="000E579C" w:rsidP="009B477A">
      <w:pPr>
        <w:pStyle w:val="6"/>
        <w:spacing w:line="276" w:lineRule="auto"/>
        <w:rPr>
          <w:rFonts w:ascii="Verdana" w:hAnsi="Verdana" w:cs="Arial"/>
          <w:sz w:val="20"/>
        </w:rPr>
      </w:pPr>
      <w:r>
        <w:rPr>
          <w:rFonts w:ascii="Verdana" w:hAnsi="Verdana" w:cs="Arial"/>
          <w:sz w:val="20"/>
        </w:rPr>
        <w:t xml:space="preserve">The China Scholarship </w:t>
      </w:r>
      <w:r w:rsidR="00591331">
        <w:rPr>
          <w:rFonts w:ascii="Verdana" w:hAnsi="Verdana" w:cs="Arial"/>
          <w:sz w:val="20"/>
        </w:rPr>
        <w:t>Council</w:t>
      </w:r>
      <w:r>
        <w:rPr>
          <w:rFonts w:ascii="Verdana" w:hAnsi="Verdana" w:cs="Arial"/>
          <w:sz w:val="20"/>
        </w:rPr>
        <w:t xml:space="preserve"> (“</w:t>
      </w:r>
      <w:r w:rsidR="00591331">
        <w:rPr>
          <w:rFonts w:ascii="Verdana" w:hAnsi="Verdana" w:cs="Arial"/>
          <w:sz w:val="20"/>
        </w:rPr>
        <w:t>CSC”)</w:t>
      </w:r>
    </w:p>
    <w:p w14:paraId="2D419FA1" w14:textId="77777777" w:rsidR="00C05DF0" w:rsidRPr="00434881" w:rsidRDefault="00C05DF0" w:rsidP="009B477A">
      <w:pPr>
        <w:spacing w:line="276" w:lineRule="auto"/>
        <w:jc w:val="center"/>
        <w:rPr>
          <w:rFonts w:ascii="Verdana" w:hAnsi="Verdana" w:cs="Arial"/>
        </w:rPr>
      </w:pPr>
    </w:p>
    <w:p w14:paraId="4995ABA5" w14:textId="121F59EF" w:rsidR="000C7534" w:rsidRPr="00434881" w:rsidRDefault="00591331" w:rsidP="009B477A">
      <w:pPr>
        <w:pStyle w:val="2"/>
        <w:spacing w:line="276" w:lineRule="auto"/>
        <w:rPr>
          <w:rFonts w:ascii="Verdana" w:hAnsi="Verdana" w:cs="Arial"/>
          <w:b/>
          <w:bCs/>
          <w:sz w:val="20"/>
          <w:lang w:val="en-US"/>
        </w:rPr>
      </w:pPr>
      <w:r>
        <w:rPr>
          <w:rFonts w:ascii="Verdana" w:hAnsi="Verdana" w:cs="Arial"/>
          <w:b/>
          <w:bCs/>
          <w:sz w:val="20"/>
          <w:lang w:val="en-US"/>
        </w:rPr>
        <w:t>Policy and Partnerships, Bishkek, Kyrgyz Republic</w:t>
      </w:r>
    </w:p>
    <w:p w14:paraId="0DE6AFB6" w14:textId="77777777" w:rsidR="00A57392" w:rsidRPr="00434881" w:rsidRDefault="00A57392" w:rsidP="009B477A">
      <w:pPr>
        <w:spacing w:line="276" w:lineRule="auto"/>
        <w:jc w:val="both"/>
        <w:rPr>
          <w:rFonts w:ascii="Verdana" w:hAnsi="Verdana" w:cs="Arial"/>
        </w:rPr>
      </w:pPr>
    </w:p>
    <w:p w14:paraId="65EF99A1" w14:textId="77777777" w:rsidR="006619E3" w:rsidRPr="006619E3" w:rsidRDefault="006619E3" w:rsidP="006619E3">
      <w:pPr>
        <w:spacing w:line="276" w:lineRule="auto"/>
        <w:jc w:val="both"/>
        <w:rPr>
          <w:rFonts w:ascii="Verdana" w:hAnsi="Verdana" w:cs="Arial"/>
          <w:iCs/>
        </w:rPr>
      </w:pPr>
    </w:p>
    <w:p w14:paraId="33E59E64" w14:textId="0635FB94" w:rsidR="00A57392" w:rsidRDefault="006619E3" w:rsidP="006619E3">
      <w:pPr>
        <w:spacing w:line="276" w:lineRule="auto"/>
        <w:jc w:val="both"/>
        <w:rPr>
          <w:rFonts w:ascii="Verdana" w:hAnsi="Verdana" w:cs="Arial"/>
        </w:rPr>
      </w:pPr>
      <w:r w:rsidRPr="006619E3">
        <w:rPr>
          <w:rFonts w:ascii="Verdana" w:hAnsi="Verdana" w:cs="Arial"/>
          <w:iCs/>
        </w:rPr>
        <w:t xml:space="preserve">The World Food Programme (WFP) is the leading humanitarian organization saving lives and changing lives, delivering food assistance in </w:t>
      </w:r>
      <w:proofErr w:type="gramStart"/>
      <w:r w:rsidRPr="006619E3">
        <w:rPr>
          <w:rFonts w:ascii="Verdana" w:hAnsi="Verdana" w:cs="Arial"/>
          <w:iCs/>
        </w:rPr>
        <w:t>emergencies</w:t>
      </w:r>
      <w:proofErr w:type="gramEnd"/>
      <w:r w:rsidRPr="006619E3">
        <w:rPr>
          <w:rFonts w:ascii="Verdana" w:hAnsi="Verdana" w:cs="Arial"/>
          <w:iCs/>
        </w:rPr>
        <w:t xml:space="preserve"> and working with communities to improve nutrition and build resilience.</w:t>
      </w:r>
      <w:r>
        <w:rPr>
          <w:rFonts w:ascii="Verdana" w:hAnsi="Verdana" w:cs="Arial"/>
          <w:iCs/>
        </w:rPr>
        <w:t xml:space="preserve">  </w:t>
      </w:r>
      <w:r w:rsidR="007137D8" w:rsidRPr="00434881">
        <w:rPr>
          <w:rFonts w:ascii="Verdana" w:hAnsi="Verdana" w:cs="Arial"/>
        </w:rPr>
        <w:t>We are currently seeking</w:t>
      </w:r>
      <w:r w:rsidR="00A57392" w:rsidRPr="00434881">
        <w:rPr>
          <w:rFonts w:ascii="Verdana" w:hAnsi="Verdana" w:cs="Arial"/>
        </w:rPr>
        <w:t xml:space="preserve"> to fill </w:t>
      </w:r>
      <w:r w:rsidR="007137D8" w:rsidRPr="00434881">
        <w:rPr>
          <w:rFonts w:ascii="Verdana" w:hAnsi="Verdana" w:cs="Arial"/>
        </w:rPr>
        <w:t>a</w:t>
      </w:r>
      <w:r w:rsidR="008A676F">
        <w:rPr>
          <w:rFonts w:ascii="Verdana" w:hAnsi="Verdana" w:cs="Arial"/>
        </w:rPr>
        <w:t>n</w:t>
      </w:r>
      <w:r w:rsidR="007137D8" w:rsidRPr="00434881">
        <w:rPr>
          <w:rFonts w:ascii="Verdana" w:hAnsi="Verdana" w:cs="Arial"/>
        </w:rPr>
        <w:t xml:space="preserve"> intern position</w:t>
      </w:r>
      <w:r w:rsidR="00A57392" w:rsidRPr="00434881">
        <w:rPr>
          <w:rFonts w:ascii="Verdana" w:hAnsi="Verdana" w:cs="Arial"/>
        </w:rPr>
        <w:t xml:space="preserve"> </w:t>
      </w:r>
      <w:r w:rsidR="00BC17C9" w:rsidRPr="00434881">
        <w:rPr>
          <w:rFonts w:ascii="Verdana" w:hAnsi="Verdana" w:cs="Arial"/>
        </w:rPr>
        <w:t>in</w:t>
      </w:r>
      <w:r w:rsidR="00A57392" w:rsidRPr="00434881">
        <w:rPr>
          <w:rFonts w:ascii="Verdana" w:hAnsi="Verdana" w:cs="Arial"/>
        </w:rPr>
        <w:t xml:space="preserve"> our </w:t>
      </w:r>
      <w:r w:rsidR="000307EE">
        <w:rPr>
          <w:rFonts w:ascii="Verdana" w:hAnsi="Verdana" w:cs="Arial"/>
        </w:rPr>
        <w:t>Policy and Partnership Unit</w:t>
      </w:r>
      <w:r w:rsidR="007137D8" w:rsidRPr="00434881">
        <w:rPr>
          <w:rFonts w:ascii="Verdana" w:hAnsi="Verdana" w:cs="Arial"/>
        </w:rPr>
        <w:t xml:space="preserve"> of the </w:t>
      </w:r>
      <w:r w:rsidR="000307EE">
        <w:rPr>
          <w:rFonts w:ascii="Verdana" w:hAnsi="Verdana" w:cs="Arial"/>
        </w:rPr>
        <w:t>WFP Country Office in Kyrgyz</w:t>
      </w:r>
      <w:r w:rsidR="00707334">
        <w:rPr>
          <w:rFonts w:ascii="Verdana" w:hAnsi="Verdana" w:cs="Arial"/>
        </w:rPr>
        <w:t xml:space="preserve"> Republic</w:t>
      </w:r>
      <w:r w:rsidR="007137D8" w:rsidRPr="00434881">
        <w:rPr>
          <w:rFonts w:ascii="Verdana" w:hAnsi="Verdana" w:cs="Arial"/>
        </w:rPr>
        <w:t xml:space="preserve">, </w:t>
      </w:r>
      <w:r w:rsidR="00E435BF" w:rsidRPr="00434881">
        <w:rPr>
          <w:rFonts w:ascii="Verdana" w:hAnsi="Verdana" w:cs="Arial"/>
        </w:rPr>
        <w:t xml:space="preserve">based in </w:t>
      </w:r>
      <w:r w:rsidR="00707334">
        <w:rPr>
          <w:rFonts w:ascii="Verdana" w:hAnsi="Verdana" w:cs="Arial"/>
        </w:rPr>
        <w:t>Bishkek</w:t>
      </w:r>
      <w:r w:rsidR="007137D8" w:rsidRPr="00434881">
        <w:rPr>
          <w:rFonts w:ascii="Verdana" w:hAnsi="Verdana" w:cs="Arial"/>
        </w:rPr>
        <w:t xml:space="preserve">, </w:t>
      </w:r>
      <w:r w:rsidR="000307EE">
        <w:rPr>
          <w:rFonts w:ascii="Verdana" w:hAnsi="Verdana" w:cs="Arial"/>
        </w:rPr>
        <w:t>Kyrgyz</w:t>
      </w:r>
      <w:r w:rsidR="00707334">
        <w:rPr>
          <w:rFonts w:ascii="Verdana" w:hAnsi="Verdana" w:cs="Arial"/>
        </w:rPr>
        <w:t xml:space="preserve"> Republic</w:t>
      </w:r>
      <w:r w:rsidR="00E435BF" w:rsidRPr="00434881">
        <w:rPr>
          <w:rFonts w:ascii="Verdana" w:hAnsi="Verdana" w:cs="Arial"/>
        </w:rPr>
        <w:t xml:space="preserve">. </w:t>
      </w:r>
    </w:p>
    <w:p w14:paraId="6001078C" w14:textId="228B7B33" w:rsidR="00591331" w:rsidRDefault="00591331" w:rsidP="006619E3">
      <w:pPr>
        <w:spacing w:line="276" w:lineRule="auto"/>
        <w:jc w:val="both"/>
        <w:rPr>
          <w:rFonts w:ascii="Verdana" w:hAnsi="Verdana" w:cs="Arial"/>
        </w:rPr>
      </w:pPr>
    </w:p>
    <w:p w14:paraId="5768A54A" w14:textId="33ED2B69" w:rsidR="00591331" w:rsidRPr="00477836" w:rsidRDefault="00591331" w:rsidP="00591331">
      <w:pPr>
        <w:spacing w:line="276" w:lineRule="auto"/>
        <w:jc w:val="both"/>
        <w:rPr>
          <w:rFonts w:ascii="Open Sans" w:hAnsi="Open Sans" w:cs="Open Sans"/>
        </w:rPr>
      </w:pPr>
      <w:r w:rsidRPr="00477836">
        <w:rPr>
          <w:rFonts w:ascii="Open Sans" w:hAnsi="Open Sans" w:cs="Open Sans"/>
        </w:rPr>
        <w:t xml:space="preserve">The position will be based in our </w:t>
      </w:r>
      <w:r>
        <w:rPr>
          <w:rFonts w:ascii="Open Sans" w:hAnsi="Open Sans" w:cs="Open Sans"/>
        </w:rPr>
        <w:t xml:space="preserve">Policy and Partnerships </w:t>
      </w:r>
      <w:r w:rsidRPr="00477836">
        <w:rPr>
          <w:rFonts w:ascii="Open Sans" w:hAnsi="Open Sans" w:cs="Open Sans"/>
        </w:rPr>
        <w:t xml:space="preserve">unit in Bishkek, in the Kyrgyz Republic, </w:t>
      </w:r>
      <w:proofErr w:type="gramStart"/>
      <w:r w:rsidRPr="00477836">
        <w:rPr>
          <w:rFonts w:ascii="Open Sans" w:hAnsi="Open Sans" w:cs="Open Sans"/>
        </w:rPr>
        <w:t>The</w:t>
      </w:r>
      <w:proofErr w:type="gramEnd"/>
      <w:r w:rsidRPr="00477836">
        <w:rPr>
          <w:rFonts w:ascii="Open Sans" w:hAnsi="Open Sans" w:cs="Open Sans"/>
        </w:rPr>
        <w:t xml:space="preserve"> internship will be for a period of </w:t>
      </w:r>
      <w:r>
        <w:rPr>
          <w:rFonts w:ascii="Open Sans" w:hAnsi="Open Sans" w:cs="Open Sans"/>
        </w:rPr>
        <w:t>8</w:t>
      </w:r>
      <w:r w:rsidRPr="00477836">
        <w:rPr>
          <w:rFonts w:ascii="Open Sans" w:hAnsi="Open Sans" w:cs="Open Sans"/>
        </w:rPr>
        <w:t xml:space="preserve"> months during the period of </w:t>
      </w:r>
      <w:r>
        <w:rPr>
          <w:rFonts w:ascii="Open Sans" w:hAnsi="Open Sans" w:cs="Open Sans"/>
        </w:rPr>
        <w:t>August</w:t>
      </w:r>
      <w:r w:rsidRPr="00477836">
        <w:rPr>
          <w:rFonts w:ascii="Open Sans" w:hAnsi="Open Sans" w:cs="Open Sans"/>
        </w:rPr>
        <w:t xml:space="preserve"> </w:t>
      </w:r>
      <w:r>
        <w:rPr>
          <w:rFonts w:ascii="Open Sans" w:hAnsi="Open Sans" w:cs="Open Sans"/>
        </w:rPr>
        <w:t xml:space="preserve">2021 </w:t>
      </w:r>
      <w:r w:rsidRPr="00477836">
        <w:rPr>
          <w:rFonts w:ascii="Open Sans" w:hAnsi="Open Sans" w:cs="Open Sans"/>
        </w:rPr>
        <w:t xml:space="preserve">to </w:t>
      </w:r>
      <w:r>
        <w:rPr>
          <w:rFonts w:ascii="Open Sans" w:hAnsi="Open Sans" w:cs="Open Sans"/>
        </w:rPr>
        <w:t>March</w:t>
      </w:r>
      <w:r w:rsidRPr="00477836">
        <w:rPr>
          <w:rFonts w:ascii="Open Sans" w:hAnsi="Open Sans" w:cs="Open Sans"/>
        </w:rPr>
        <w:t xml:space="preserve"> 202</w:t>
      </w:r>
      <w:r>
        <w:rPr>
          <w:rFonts w:ascii="Open Sans" w:hAnsi="Open Sans" w:cs="Open Sans"/>
        </w:rPr>
        <w:t>2</w:t>
      </w:r>
      <w:r w:rsidRPr="00477836">
        <w:rPr>
          <w:rFonts w:ascii="Open Sans" w:hAnsi="Open Sans" w:cs="Open Sans"/>
        </w:rPr>
        <w:t>.</w:t>
      </w:r>
    </w:p>
    <w:p w14:paraId="5C02183C" w14:textId="77777777" w:rsidR="00591331" w:rsidRPr="00434881" w:rsidRDefault="00591331" w:rsidP="006619E3">
      <w:pPr>
        <w:spacing w:line="276" w:lineRule="auto"/>
        <w:jc w:val="both"/>
        <w:rPr>
          <w:rFonts w:ascii="Verdana" w:hAnsi="Verdana" w:cs="Arial"/>
        </w:rPr>
      </w:pPr>
    </w:p>
    <w:p w14:paraId="0AFA2132" w14:textId="77777777" w:rsidR="000C7534" w:rsidRPr="00434881" w:rsidRDefault="000C7534" w:rsidP="009B477A">
      <w:pPr>
        <w:spacing w:line="276" w:lineRule="auto"/>
        <w:jc w:val="both"/>
        <w:rPr>
          <w:rFonts w:ascii="Verdana" w:hAnsi="Verdana" w:cs="Arial"/>
        </w:rPr>
      </w:pPr>
    </w:p>
    <w:p w14:paraId="38D83DDA" w14:textId="233E6692" w:rsidR="009B477A" w:rsidRPr="00434881" w:rsidRDefault="000C7534" w:rsidP="009B477A">
      <w:pPr>
        <w:spacing w:line="276" w:lineRule="auto"/>
        <w:jc w:val="both"/>
        <w:rPr>
          <w:rFonts w:ascii="Verdana" w:hAnsi="Verdana" w:cs="Arial"/>
          <w:b/>
        </w:rPr>
      </w:pPr>
      <w:r w:rsidRPr="00434881">
        <w:rPr>
          <w:rFonts w:ascii="Verdana" w:hAnsi="Verdana" w:cs="Arial"/>
          <w:b/>
        </w:rPr>
        <w:t>Brief d</w:t>
      </w:r>
      <w:r w:rsidR="007137D8" w:rsidRPr="00434881">
        <w:rPr>
          <w:rFonts w:ascii="Verdana" w:hAnsi="Verdana" w:cs="Arial"/>
          <w:b/>
        </w:rPr>
        <w:t xml:space="preserve">escription of </w:t>
      </w:r>
      <w:r w:rsidR="00707334">
        <w:rPr>
          <w:rFonts w:ascii="Verdana" w:hAnsi="Verdana" w:cs="Arial"/>
          <w:b/>
        </w:rPr>
        <w:t>Policy and Partnership</w:t>
      </w:r>
      <w:r w:rsidR="007137D8" w:rsidRPr="00434881">
        <w:rPr>
          <w:rFonts w:ascii="Verdana" w:hAnsi="Verdana" w:cs="Arial"/>
          <w:b/>
        </w:rPr>
        <w:t>:</w:t>
      </w:r>
    </w:p>
    <w:p w14:paraId="5AC9A0FF" w14:textId="6FC2256F" w:rsidR="00AF1A57" w:rsidRPr="008A676F" w:rsidRDefault="00A27186" w:rsidP="009B477A">
      <w:pPr>
        <w:spacing w:line="276" w:lineRule="auto"/>
        <w:jc w:val="both"/>
        <w:rPr>
          <w:rFonts w:ascii="Verdana" w:hAnsi="Verdana" w:cs="Arial"/>
          <w:bCs/>
        </w:rPr>
      </w:pPr>
      <w:r w:rsidRPr="008A676F">
        <w:rPr>
          <w:rFonts w:ascii="Verdana" w:hAnsi="Verdana" w:cs="Arial"/>
          <w:bCs/>
        </w:rPr>
        <w:t xml:space="preserve">Advise and manage WFP collaboration with the government </w:t>
      </w:r>
      <w:r w:rsidR="00845DFA" w:rsidRPr="008A676F">
        <w:rPr>
          <w:rFonts w:ascii="Verdana" w:hAnsi="Verdana" w:cs="Arial"/>
          <w:bCs/>
        </w:rPr>
        <w:t xml:space="preserve">institutions and development partners. </w:t>
      </w:r>
      <w:r w:rsidR="00B47EAC" w:rsidRPr="008A676F">
        <w:rPr>
          <w:rFonts w:ascii="Verdana" w:hAnsi="Verdana" w:cs="Arial"/>
          <w:bCs/>
        </w:rPr>
        <w:t>Enhance WP’s leadership status</w:t>
      </w:r>
      <w:r w:rsidR="00A91CF9" w:rsidRPr="008A676F">
        <w:rPr>
          <w:rFonts w:ascii="Verdana" w:hAnsi="Verdana" w:cs="Arial"/>
          <w:bCs/>
        </w:rPr>
        <w:t xml:space="preserve"> in different forums and platforms related to food security and nutrition, gender and </w:t>
      </w:r>
      <w:r w:rsidR="008A676F" w:rsidRPr="008A676F">
        <w:rPr>
          <w:rFonts w:ascii="Verdana" w:hAnsi="Verdana" w:cs="Arial"/>
          <w:bCs/>
        </w:rPr>
        <w:t>peacebuilding</w:t>
      </w:r>
      <w:r w:rsidR="00A91CF9" w:rsidRPr="008A676F">
        <w:rPr>
          <w:rFonts w:ascii="Verdana" w:hAnsi="Verdana" w:cs="Arial"/>
          <w:bCs/>
        </w:rPr>
        <w:t xml:space="preserve"> and other </w:t>
      </w:r>
      <w:r w:rsidR="008A676F" w:rsidRPr="008A676F">
        <w:rPr>
          <w:rFonts w:ascii="Verdana" w:hAnsi="Verdana" w:cs="Arial"/>
          <w:bCs/>
        </w:rPr>
        <w:t xml:space="preserve">issues. </w:t>
      </w:r>
      <w:r w:rsidR="005C68A0" w:rsidRPr="00C45816">
        <w:rPr>
          <w:rFonts w:ascii="Verdana" w:hAnsi="Verdana" w:cs="Arial"/>
        </w:rPr>
        <w:t>The unit works in close collaboration with the Programme units and functions identifying new partnership opportun</w:t>
      </w:r>
      <w:r w:rsidR="008A7A5E">
        <w:rPr>
          <w:rFonts w:ascii="Verdana" w:hAnsi="Verdana" w:cs="Arial"/>
        </w:rPr>
        <w:t>i</w:t>
      </w:r>
      <w:r w:rsidR="005C68A0" w:rsidRPr="00C45816">
        <w:rPr>
          <w:rFonts w:ascii="Verdana" w:hAnsi="Verdana" w:cs="Arial"/>
        </w:rPr>
        <w:t xml:space="preserve">ties and following up of the existing partnerships and engaging in Partnership with Ministries on overall level, including maintaining liaison. The unit is also responsible for providing policy support to Programme and other Functions contributing to and following up of the different Government </w:t>
      </w:r>
      <w:proofErr w:type="spellStart"/>
      <w:r w:rsidR="005C68A0" w:rsidRPr="00C45816">
        <w:rPr>
          <w:rFonts w:ascii="Verdana" w:hAnsi="Verdana" w:cs="Arial"/>
        </w:rPr>
        <w:t>programmes</w:t>
      </w:r>
      <w:proofErr w:type="spellEnd"/>
      <w:r w:rsidR="005C68A0" w:rsidRPr="00C45816">
        <w:rPr>
          <w:rFonts w:ascii="Verdana" w:hAnsi="Verdana" w:cs="Arial"/>
        </w:rPr>
        <w:t xml:space="preserve"> and strategies and their implementation.</w:t>
      </w:r>
    </w:p>
    <w:p w14:paraId="04323773" w14:textId="77777777" w:rsidR="00AF1A57" w:rsidRPr="00434881" w:rsidRDefault="00AF1A57" w:rsidP="009B477A">
      <w:pPr>
        <w:spacing w:line="276" w:lineRule="auto"/>
        <w:jc w:val="both"/>
        <w:rPr>
          <w:rFonts w:ascii="Verdana" w:hAnsi="Verdana" w:cs="Arial"/>
          <w:highlight w:val="yellow"/>
        </w:rPr>
      </w:pPr>
    </w:p>
    <w:p w14:paraId="1585DDF8" w14:textId="77777777" w:rsidR="00C05DF0" w:rsidRPr="00434881" w:rsidRDefault="00C05DF0" w:rsidP="009B477A">
      <w:pPr>
        <w:pStyle w:val="1"/>
        <w:spacing w:line="276" w:lineRule="auto"/>
        <w:jc w:val="both"/>
        <w:rPr>
          <w:rFonts w:ascii="Verdana" w:hAnsi="Verdana" w:cs="Arial"/>
          <w:b/>
          <w:sz w:val="20"/>
          <w:lang w:val="en-US"/>
        </w:rPr>
      </w:pPr>
      <w:r w:rsidRPr="00434881">
        <w:rPr>
          <w:rFonts w:ascii="Verdana" w:hAnsi="Verdana" w:cs="Arial"/>
          <w:b/>
          <w:sz w:val="20"/>
          <w:lang w:val="en-US"/>
        </w:rPr>
        <w:t>General Information</w:t>
      </w:r>
    </w:p>
    <w:p w14:paraId="4BA1267F" w14:textId="77777777" w:rsidR="00C05DF0" w:rsidRPr="00434881" w:rsidRDefault="006150BC" w:rsidP="00797C02">
      <w:pPr>
        <w:numPr>
          <w:ilvl w:val="0"/>
          <w:numId w:val="1"/>
        </w:numPr>
        <w:spacing w:line="276" w:lineRule="auto"/>
        <w:jc w:val="both"/>
        <w:rPr>
          <w:rFonts w:ascii="Verdana" w:hAnsi="Verdana" w:cs="Arial"/>
          <w:b/>
          <w:bCs/>
        </w:rPr>
      </w:pPr>
      <w:r w:rsidRPr="00434881">
        <w:rPr>
          <w:rFonts w:ascii="Verdana" w:hAnsi="Verdana" w:cs="Arial"/>
          <w:b/>
          <w:bCs/>
        </w:rPr>
        <w:t>Title of Post</w:t>
      </w:r>
      <w:r w:rsidR="00C05DF0" w:rsidRPr="00434881">
        <w:rPr>
          <w:rFonts w:ascii="Verdana" w:hAnsi="Verdana" w:cs="Arial"/>
          <w:b/>
          <w:bCs/>
        </w:rPr>
        <w:t>:</w:t>
      </w:r>
      <w:r w:rsidR="00C05DF0" w:rsidRPr="00434881">
        <w:rPr>
          <w:rFonts w:ascii="Verdana" w:hAnsi="Verdana" w:cs="Arial"/>
        </w:rPr>
        <w:t xml:space="preserve"> </w:t>
      </w:r>
      <w:r w:rsidR="00434881" w:rsidRPr="00434881">
        <w:rPr>
          <w:rFonts w:ascii="Verdana" w:hAnsi="Verdana" w:cs="Arial"/>
        </w:rPr>
        <w:t>Internship</w:t>
      </w:r>
    </w:p>
    <w:p w14:paraId="004EA0D8" w14:textId="6718F561" w:rsidR="00C05DF0" w:rsidRPr="00434881" w:rsidRDefault="00C05DF0" w:rsidP="009B477A">
      <w:pPr>
        <w:numPr>
          <w:ilvl w:val="0"/>
          <w:numId w:val="1"/>
        </w:numPr>
        <w:spacing w:line="276" w:lineRule="auto"/>
        <w:jc w:val="both"/>
        <w:rPr>
          <w:rFonts w:ascii="Verdana" w:hAnsi="Verdana" w:cs="Arial"/>
        </w:rPr>
      </w:pPr>
      <w:r w:rsidRPr="00434881">
        <w:rPr>
          <w:rFonts w:ascii="Verdana" w:hAnsi="Verdana" w:cs="Arial"/>
          <w:b/>
          <w:bCs/>
        </w:rPr>
        <w:t>Supervisor:</w:t>
      </w:r>
      <w:r w:rsidR="00AF1A57" w:rsidRPr="00434881">
        <w:rPr>
          <w:rFonts w:ascii="Verdana" w:hAnsi="Verdana" w:cs="Arial"/>
          <w:bCs/>
        </w:rPr>
        <w:t xml:space="preserve"> </w:t>
      </w:r>
      <w:r w:rsidR="00707334">
        <w:rPr>
          <w:rFonts w:ascii="Verdana" w:hAnsi="Verdana" w:cs="Arial"/>
          <w:bCs/>
        </w:rPr>
        <w:t>Policy and Partnership Officer</w:t>
      </w:r>
    </w:p>
    <w:p w14:paraId="637D359D" w14:textId="74F7F257" w:rsidR="006150BC" w:rsidRPr="00434881" w:rsidRDefault="006150BC" w:rsidP="009B477A">
      <w:pPr>
        <w:numPr>
          <w:ilvl w:val="0"/>
          <w:numId w:val="1"/>
        </w:numPr>
        <w:spacing w:line="276" w:lineRule="auto"/>
        <w:jc w:val="both"/>
        <w:rPr>
          <w:rFonts w:ascii="Verdana" w:hAnsi="Verdana" w:cs="Arial"/>
          <w:b/>
        </w:rPr>
      </w:pPr>
      <w:r w:rsidRPr="00434881">
        <w:rPr>
          <w:rFonts w:ascii="Verdana" w:hAnsi="Verdana" w:cs="Arial"/>
          <w:b/>
        </w:rPr>
        <w:t xml:space="preserve">Unit: </w:t>
      </w:r>
      <w:r w:rsidR="00707334" w:rsidRPr="00707334">
        <w:rPr>
          <w:rFonts w:ascii="Verdana" w:hAnsi="Verdana" w:cs="Arial"/>
          <w:bCs/>
        </w:rPr>
        <w:t>Policy and Partnership</w:t>
      </w:r>
    </w:p>
    <w:p w14:paraId="557EBC40" w14:textId="59CBB773" w:rsidR="00C05DF0" w:rsidRPr="00434881" w:rsidRDefault="00C05DF0" w:rsidP="009B477A">
      <w:pPr>
        <w:numPr>
          <w:ilvl w:val="0"/>
          <w:numId w:val="1"/>
        </w:numPr>
        <w:spacing w:line="276" w:lineRule="auto"/>
        <w:jc w:val="both"/>
        <w:rPr>
          <w:rFonts w:ascii="Verdana" w:hAnsi="Verdana" w:cs="Arial"/>
        </w:rPr>
      </w:pPr>
      <w:r w:rsidRPr="00434881">
        <w:rPr>
          <w:rFonts w:ascii="Verdana" w:hAnsi="Verdana" w:cs="Arial"/>
          <w:b/>
          <w:bCs/>
        </w:rPr>
        <w:t>Country:</w:t>
      </w:r>
      <w:r w:rsidRPr="00434881">
        <w:rPr>
          <w:rFonts w:ascii="Verdana" w:hAnsi="Verdana" w:cs="Arial"/>
        </w:rPr>
        <w:t xml:space="preserve"> </w:t>
      </w:r>
      <w:r w:rsidR="00E435BF" w:rsidRPr="00434881">
        <w:rPr>
          <w:rFonts w:ascii="Verdana" w:hAnsi="Verdana" w:cs="Arial"/>
        </w:rPr>
        <w:t xml:space="preserve"> </w:t>
      </w:r>
      <w:r w:rsidR="00707334">
        <w:rPr>
          <w:rFonts w:ascii="Verdana" w:hAnsi="Verdana" w:cs="Arial"/>
        </w:rPr>
        <w:t>Kyrgyz Republic</w:t>
      </w:r>
    </w:p>
    <w:p w14:paraId="7A08C0E8" w14:textId="0F513C81" w:rsidR="00C05DF0" w:rsidRPr="00434881" w:rsidRDefault="006150BC" w:rsidP="009B477A">
      <w:pPr>
        <w:numPr>
          <w:ilvl w:val="0"/>
          <w:numId w:val="1"/>
        </w:numPr>
        <w:spacing w:line="276" w:lineRule="auto"/>
        <w:jc w:val="both"/>
        <w:rPr>
          <w:rFonts w:ascii="Verdana" w:hAnsi="Verdana" w:cs="Arial"/>
        </w:rPr>
      </w:pPr>
      <w:r w:rsidRPr="00434881">
        <w:rPr>
          <w:rFonts w:ascii="Verdana" w:hAnsi="Verdana" w:cs="Arial"/>
          <w:b/>
          <w:bCs/>
        </w:rPr>
        <w:t>Duty Station</w:t>
      </w:r>
      <w:r w:rsidR="00C05DF0" w:rsidRPr="00434881">
        <w:rPr>
          <w:rFonts w:ascii="Verdana" w:hAnsi="Verdana" w:cs="Arial"/>
          <w:b/>
          <w:bCs/>
        </w:rPr>
        <w:t>:</w:t>
      </w:r>
      <w:r w:rsidR="00E435BF" w:rsidRPr="00434881">
        <w:rPr>
          <w:rFonts w:ascii="Verdana" w:hAnsi="Verdana" w:cs="Arial"/>
        </w:rPr>
        <w:t xml:space="preserve"> </w:t>
      </w:r>
      <w:r w:rsidR="00707334">
        <w:rPr>
          <w:rFonts w:ascii="Verdana" w:hAnsi="Verdana" w:cs="Arial"/>
        </w:rPr>
        <w:t>Bishkek</w:t>
      </w:r>
    </w:p>
    <w:p w14:paraId="3CDD866F" w14:textId="15567A6B" w:rsidR="00C05DF0" w:rsidRPr="00ED7B77" w:rsidRDefault="006150BC" w:rsidP="009B477A">
      <w:pPr>
        <w:numPr>
          <w:ilvl w:val="0"/>
          <w:numId w:val="1"/>
        </w:numPr>
        <w:spacing w:line="276" w:lineRule="auto"/>
        <w:jc w:val="both"/>
        <w:rPr>
          <w:rFonts w:ascii="Verdana" w:hAnsi="Verdana" w:cs="Arial"/>
        </w:rPr>
      </w:pPr>
      <w:r w:rsidRPr="00ED7B77">
        <w:rPr>
          <w:rFonts w:ascii="Verdana" w:hAnsi="Verdana" w:cs="Arial"/>
          <w:b/>
          <w:bCs/>
        </w:rPr>
        <w:t xml:space="preserve">Duration of </w:t>
      </w:r>
      <w:r w:rsidR="00AF1A57" w:rsidRPr="00ED7B77">
        <w:rPr>
          <w:rFonts w:ascii="Verdana" w:hAnsi="Verdana" w:cs="Arial"/>
          <w:b/>
          <w:bCs/>
        </w:rPr>
        <w:t>internship:</w:t>
      </w:r>
      <w:r w:rsidR="008A676F" w:rsidRPr="00ED7B77">
        <w:rPr>
          <w:rFonts w:ascii="Verdana" w:hAnsi="Verdana" w:cs="Arial"/>
          <w:b/>
          <w:bCs/>
        </w:rPr>
        <w:t xml:space="preserve"> </w:t>
      </w:r>
      <w:r w:rsidR="000E579C" w:rsidRPr="00ED7B77">
        <w:rPr>
          <w:rFonts w:ascii="Verdana" w:hAnsi="Verdana" w:cs="Arial"/>
        </w:rPr>
        <w:t>August</w:t>
      </w:r>
      <w:r w:rsidR="008A676F" w:rsidRPr="00ED7B77">
        <w:rPr>
          <w:rFonts w:ascii="Verdana" w:hAnsi="Verdana" w:cs="Arial"/>
        </w:rPr>
        <w:t xml:space="preserve"> 2021</w:t>
      </w:r>
      <w:r w:rsidR="000E579C" w:rsidRPr="00ED7B77">
        <w:rPr>
          <w:rFonts w:ascii="Verdana" w:hAnsi="Verdana" w:cs="Arial"/>
        </w:rPr>
        <w:t xml:space="preserve"> March</w:t>
      </w:r>
      <w:r w:rsidR="0092323F" w:rsidRPr="00ED7B77">
        <w:rPr>
          <w:rFonts w:ascii="Verdana" w:hAnsi="Verdana" w:cs="Arial"/>
        </w:rPr>
        <w:t xml:space="preserve"> 2022</w:t>
      </w:r>
    </w:p>
    <w:p w14:paraId="197B176F" w14:textId="559FED9C" w:rsidR="006504D7" w:rsidRPr="00ED7B77" w:rsidRDefault="006504D7" w:rsidP="009B477A">
      <w:pPr>
        <w:numPr>
          <w:ilvl w:val="0"/>
          <w:numId w:val="1"/>
        </w:numPr>
        <w:spacing w:line="276" w:lineRule="auto"/>
        <w:jc w:val="both"/>
        <w:rPr>
          <w:rFonts w:ascii="Verdana" w:hAnsi="Verdana" w:cs="Arial"/>
        </w:rPr>
      </w:pPr>
      <w:r w:rsidRPr="00ED7B77">
        <w:rPr>
          <w:rFonts w:ascii="Verdana" w:hAnsi="Verdana" w:cs="Arial"/>
          <w:b/>
          <w:bCs/>
        </w:rPr>
        <w:t>Expected Start Date:</w:t>
      </w:r>
      <w:r w:rsidR="0092323F" w:rsidRPr="00ED7B77">
        <w:rPr>
          <w:rFonts w:ascii="Verdana" w:hAnsi="Verdana" w:cs="Arial"/>
          <w:b/>
          <w:bCs/>
        </w:rPr>
        <w:t xml:space="preserve"> </w:t>
      </w:r>
      <w:r w:rsidR="000E579C" w:rsidRPr="00ED7B77">
        <w:rPr>
          <w:rFonts w:ascii="Verdana" w:hAnsi="Verdana" w:cs="Arial"/>
        </w:rPr>
        <w:t>August</w:t>
      </w:r>
      <w:r w:rsidR="0092323F" w:rsidRPr="00ED7B77">
        <w:rPr>
          <w:rFonts w:ascii="Verdana" w:hAnsi="Verdana" w:cs="Arial"/>
        </w:rPr>
        <w:t xml:space="preserve"> 1, 2021</w:t>
      </w:r>
    </w:p>
    <w:p w14:paraId="223EBF43" w14:textId="77777777" w:rsidR="00E72C19" w:rsidRPr="00434881" w:rsidRDefault="00E72C19" w:rsidP="009B477A">
      <w:pPr>
        <w:spacing w:line="276" w:lineRule="auto"/>
        <w:jc w:val="both"/>
        <w:rPr>
          <w:rFonts w:ascii="Verdana" w:hAnsi="Verdana" w:cs="Arial"/>
          <w:b/>
        </w:rPr>
      </w:pPr>
    </w:p>
    <w:p w14:paraId="5C3C412F" w14:textId="77777777" w:rsidR="00E72C19" w:rsidRPr="00434881" w:rsidRDefault="00E72C19" w:rsidP="009B477A">
      <w:pPr>
        <w:spacing w:line="276" w:lineRule="auto"/>
        <w:jc w:val="both"/>
        <w:rPr>
          <w:rFonts w:ascii="Verdana" w:hAnsi="Verdana" w:cs="Arial"/>
          <w:b/>
        </w:rPr>
      </w:pPr>
      <w:r w:rsidRPr="00434881">
        <w:rPr>
          <w:rFonts w:ascii="Verdana" w:hAnsi="Verdana" w:cs="Arial"/>
          <w:b/>
        </w:rPr>
        <w:t>Duties and responsibilities</w:t>
      </w:r>
    </w:p>
    <w:p w14:paraId="0E9D8BBB" w14:textId="77777777" w:rsidR="00E72C19" w:rsidRPr="00434881" w:rsidRDefault="00E72C19" w:rsidP="009B477A">
      <w:pPr>
        <w:spacing w:line="276" w:lineRule="auto"/>
        <w:jc w:val="both"/>
        <w:rPr>
          <w:rFonts w:ascii="Verdana" w:hAnsi="Verdana" w:cs="Arial"/>
        </w:rPr>
      </w:pPr>
    </w:p>
    <w:p w14:paraId="4D064EBD" w14:textId="39D329D0" w:rsidR="006B0518" w:rsidRPr="00557B32" w:rsidRDefault="00E72C19" w:rsidP="009B477A">
      <w:pPr>
        <w:pStyle w:val="a3"/>
        <w:spacing w:line="276" w:lineRule="auto"/>
        <w:jc w:val="both"/>
        <w:rPr>
          <w:rFonts w:ascii="Verdana" w:hAnsi="Verdana" w:cs="Arial"/>
          <w:iCs/>
          <w:sz w:val="20"/>
        </w:rPr>
      </w:pPr>
      <w:r w:rsidRPr="00981047">
        <w:rPr>
          <w:rFonts w:ascii="Verdana" w:hAnsi="Verdana" w:cs="Arial"/>
          <w:iCs/>
          <w:sz w:val="20"/>
        </w:rPr>
        <w:t>Und</w:t>
      </w:r>
      <w:r w:rsidR="00E435BF" w:rsidRPr="00981047">
        <w:rPr>
          <w:rFonts w:ascii="Verdana" w:hAnsi="Verdana" w:cs="Arial"/>
          <w:iCs/>
          <w:sz w:val="20"/>
        </w:rPr>
        <w:t>er the direct supervision of</w:t>
      </w:r>
      <w:r w:rsidR="002E7CD5" w:rsidRPr="00981047">
        <w:rPr>
          <w:rFonts w:ascii="Verdana" w:hAnsi="Verdana" w:cs="Arial"/>
          <w:iCs/>
          <w:sz w:val="20"/>
        </w:rPr>
        <w:t xml:space="preserve"> </w:t>
      </w:r>
      <w:r w:rsidR="0092323F" w:rsidRPr="00427312">
        <w:rPr>
          <w:rFonts w:ascii="Verdana" w:hAnsi="Verdana" w:cs="Arial"/>
          <w:iCs/>
          <w:sz w:val="20"/>
        </w:rPr>
        <w:t>Head of Policy and Partnership Unit</w:t>
      </w:r>
      <w:r w:rsidR="00E435BF" w:rsidRPr="00427312">
        <w:rPr>
          <w:rFonts w:ascii="Verdana" w:hAnsi="Verdana" w:cs="Arial"/>
          <w:iCs/>
          <w:sz w:val="20"/>
        </w:rPr>
        <w:t>,</w:t>
      </w:r>
      <w:r w:rsidR="006B0518" w:rsidRPr="00427312">
        <w:rPr>
          <w:rFonts w:ascii="Verdana" w:hAnsi="Verdana" w:cs="Arial"/>
          <w:iCs/>
          <w:sz w:val="20"/>
        </w:rPr>
        <w:t xml:space="preserve"> the </w:t>
      </w:r>
      <w:r w:rsidR="007137D8" w:rsidRPr="0083638C">
        <w:rPr>
          <w:rFonts w:ascii="Verdana" w:hAnsi="Verdana" w:cs="Arial"/>
          <w:iCs/>
          <w:sz w:val="20"/>
        </w:rPr>
        <w:t>candidate will perform the following duties</w:t>
      </w:r>
      <w:r w:rsidR="006B0518" w:rsidRPr="00557B32">
        <w:rPr>
          <w:rFonts w:ascii="Verdana" w:hAnsi="Verdana" w:cs="Arial"/>
          <w:iCs/>
          <w:sz w:val="20"/>
        </w:rPr>
        <w:t>:</w:t>
      </w:r>
    </w:p>
    <w:p w14:paraId="5BBC4592" w14:textId="5E66BA19" w:rsidR="00A1022D" w:rsidRPr="008A7A5E" w:rsidRDefault="00A1022D" w:rsidP="0067684F">
      <w:pPr>
        <w:numPr>
          <w:ilvl w:val="0"/>
          <w:numId w:val="5"/>
        </w:numPr>
        <w:shd w:val="clear" w:color="auto" w:fill="FFFFFF"/>
        <w:spacing w:before="100" w:beforeAutospacing="1" w:after="150"/>
        <w:ind w:left="180" w:hanging="180"/>
        <w:rPr>
          <w:rFonts w:ascii="Verdana" w:hAnsi="Verdana" w:cs="Arial"/>
          <w:iCs/>
        </w:rPr>
      </w:pPr>
      <w:r w:rsidRPr="008A7A5E">
        <w:rPr>
          <w:rFonts w:ascii="Verdana" w:hAnsi="Verdana" w:cs="Arial"/>
          <w:iCs/>
        </w:rPr>
        <w:t>Contribute to the implementation of capacity strengthening and partnership strategies and to ensure timely and cost-effective delivery of results in accordance with the WFP Corporate Strategy and the Country Strategic Plan</w:t>
      </w:r>
      <w:r w:rsidR="008E60E7" w:rsidRPr="008A7A5E">
        <w:rPr>
          <w:rFonts w:ascii="Verdana" w:hAnsi="Verdana" w:cs="Arial"/>
          <w:iCs/>
        </w:rPr>
        <w:t xml:space="preserve">, contribute to preparation of Partnership Action Plan (PAP) </w:t>
      </w:r>
    </w:p>
    <w:p w14:paraId="60C5E9D9" w14:textId="2DA0B4DE" w:rsidR="00A1022D" w:rsidRPr="008A7A5E" w:rsidRDefault="00A1022D" w:rsidP="0067684F">
      <w:pPr>
        <w:numPr>
          <w:ilvl w:val="0"/>
          <w:numId w:val="5"/>
        </w:numPr>
        <w:shd w:val="clear" w:color="auto" w:fill="FFFFFF"/>
        <w:spacing w:before="100" w:beforeAutospacing="1" w:after="150"/>
        <w:ind w:left="180" w:hanging="180"/>
        <w:rPr>
          <w:rFonts w:ascii="Verdana" w:hAnsi="Verdana" w:cs="Arial"/>
          <w:iCs/>
        </w:rPr>
      </w:pPr>
      <w:r w:rsidRPr="008A7A5E">
        <w:rPr>
          <w:rFonts w:ascii="Verdana" w:hAnsi="Verdana" w:cs="Arial"/>
          <w:iCs/>
        </w:rPr>
        <w:t xml:space="preserve">Provide technical support and assist in the development and implementation of various activities and processes within the specific area of work supporting alignment with wider </w:t>
      </w:r>
      <w:proofErr w:type="spellStart"/>
      <w:r w:rsidRPr="008A7A5E">
        <w:rPr>
          <w:rFonts w:ascii="Verdana" w:hAnsi="Verdana" w:cs="Arial"/>
          <w:iCs/>
        </w:rPr>
        <w:t>programme</w:t>
      </w:r>
      <w:proofErr w:type="spellEnd"/>
      <w:r w:rsidRPr="008A7A5E">
        <w:rPr>
          <w:rFonts w:ascii="Verdana" w:hAnsi="Verdana" w:cs="Arial"/>
          <w:iCs/>
        </w:rPr>
        <w:t xml:space="preserve"> policies and guidelines.</w:t>
      </w:r>
    </w:p>
    <w:p w14:paraId="23A914AF" w14:textId="372E363C" w:rsidR="00A1022D" w:rsidRPr="008A7A5E" w:rsidRDefault="00A1022D" w:rsidP="0067684F">
      <w:pPr>
        <w:numPr>
          <w:ilvl w:val="0"/>
          <w:numId w:val="5"/>
        </w:numPr>
        <w:shd w:val="clear" w:color="auto" w:fill="FFFFFF"/>
        <w:tabs>
          <w:tab w:val="clear" w:pos="720"/>
        </w:tabs>
        <w:spacing w:before="100" w:beforeAutospacing="1" w:after="150"/>
        <w:ind w:left="180" w:hanging="180"/>
        <w:rPr>
          <w:rFonts w:ascii="Verdana" w:hAnsi="Verdana" w:cs="Arial"/>
          <w:iCs/>
        </w:rPr>
      </w:pPr>
      <w:r w:rsidRPr="008A7A5E">
        <w:rPr>
          <w:rFonts w:ascii="Verdana" w:hAnsi="Verdana" w:cs="Arial"/>
          <w:iCs/>
        </w:rPr>
        <w:lastRenderedPageBreak/>
        <w:t xml:space="preserve">Support the effective collaboration, </w:t>
      </w:r>
      <w:proofErr w:type="gramStart"/>
      <w:r w:rsidRPr="008A7A5E">
        <w:rPr>
          <w:rFonts w:ascii="Verdana" w:hAnsi="Verdana" w:cs="Arial"/>
          <w:iCs/>
        </w:rPr>
        <w:t>implementation</w:t>
      </w:r>
      <w:proofErr w:type="gramEnd"/>
      <w:r w:rsidRPr="008A7A5E">
        <w:rPr>
          <w:rFonts w:ascii="Verdana" w:hAnsi="Verdana" w:cs="Arial"/>
          <w:iCs/>
        </w:rPr>
        <w:t xml:space="preserve"> and monitoring of ongoing project activities with internal counterparts</w:t>
      </w:r>
      <w:r w:rsidR="008E60E7" w:rsidRPr="008A7A5E">
        <w:rPr>
          <w:rFonts w:ascii="Verdana" w:hAnsi="Verdana" w:cs="Arial"/>
          <w:iCs/>
        </w:rPr>
        <w:t xml:space="preserve">; assist with creating the linkage between operational and strategic partnerships through better documentation and tracking of the current and potential collaboration  </w:t>
      </w:r>
    </w:p>
    <w:p w14:paraId="288B31CD" w14:textId="65323514" w:rsidR="00A1022D" w:rsidRPr="008A7A5E" w:rsidRDefault="00A1022D" w:rsidP="0067684F">
      <w:pPr>
        <w:numPr>
          <w:ilvl w:val="0"/>
          <w:numId w:val="5"/>
        </w:numPr>
        <w:shd w:val="clear" w:color="auto" w:fill="FFFFFF"/>
        <w:spacing w:before="100" w:beforeAutospacing="1" w:after="150"/>
        <w:ind w:left="180" w:hanging="180"/>
        <w:rPr>
          <w:rFonts w:ascii="Verdana" w:hAnsi="Verdana" w:cs="Arial"/>
          <w:iCs/>
        </w:rPr>
      </w:pPr>
      <w:r w:rsidRPr="008A7A5E">
        <w:rPr>
          <w:rFonts w:ascii="Verdana" w:hAnsi="Verdana" w:cs="Arial"/>
          <w:iCs/>
        </w:rPr>
        <w:t>Coordinate and communicate with local partners, agencies, NGOs and government institutions to perform accurate food security analyses and to ensure efficient delivery of food assistance</w:t>
      </w:r>
      <w:r w:rsidR="008E60E7" w:rsidRPr="008A7A5E">
        <w:rPr>
          <w:rFonts w:ascii="Verdana" w:hAnsi="Verdana" w:cs="Arial"/>
          <w:iCs/>
        </w:rPr>
        <w:t>, support the Rome-Based collaboration</w:t>
      </w:r>
      <w:r w:rsidR="00161B76" w:rsidRPr="008A7A5E">
        <w:rPr>
          <w:rFonts w:ascii="Verdana" w:hAnsi="Verdana" w:cs="Arial"/>
          <w:iCs/>
        </w:rPr>
        <w:t xml:space="preserve"> (RBA)</w:t>
      </w:r>
      <w:r w:rsidR="008E60E7" w:rsidRPr="008A7A5E">
        <w:rPr>
          <w:rFonts w:ascii="Verdana" w:hAnsi="Verdana" w:cs="Arial"/>
          <w:iCs/>
        </w:rPr>
        <w:t xml:space="preserve"> related activities</w:t>
      </w:r>
      <w:r w:rsidR="00BA3EDE" w:rsidRPr="008A7A5E">
        <w:rPr>
          <w:rFonts w:ascii="Verdana" w:hAnsi="Verdana" w:cs="Arial"/>
          <w:iCs/>
        </w:rPr>
        <w:t xml:space="preserve"> </w:t>
      </w:r>
      <w:proofErr w:type="gramStart"/>
      <w:r w:rsidR="00BA3EDE" w:rsidRPr="008A7A5E">
        <w:rPr>
          <w:rFonts w:ascii="Verdana" w:hAnsi="Verdana" w:cs="Arial"/>
          <w:iCs/>
        </w:rPr>
        <w:t>i.e.</w:t>
      </w:r>
      <w:proofErr w:type="gramEnd"/>
      <w:r w:rsidR="008E60E7" w:rsidRPr="008A7A5E">
        <w:rPr>
          <w:rFonts w:ascii="Verdana" w:hAnsi="Verdana" w:cs="Arial"/>
          <w:iCs/>
        </w:rPr>
        <w:t xml:space="preserve"> Action Plan</w:t>
      </w:r>
      <w:r w:rsidR="00BA3EDE" w:rsidRPr="008A7A5E">
        <w:rPr>
          <w:rFonts w:ascii="Verdana" w:hAnsi="Verdana" w:cs="Arial"/>
          <w:iCs/>
        </w:rPr>
        <w:t xml:space="preserve">, </w:t>
      </w:r>
      <w:r w:rsidR="008E60E7" w:rsidRPr="008A7A5E">
        <w:rPr>
          <w:rFonts w:ascii="Verdana" w:hAnsi="Verdana" w:cs="Arial"/>
          <w:iCs/>
        </w:rPr>
        <w:t>Reporting</w:t>
      </w:r>
      <w:r w:rsidR="00BA3EDE" w:rsidRPr="008A7A5E">
        <w:rPr>
          <w:rFonts w:ascii="Verdana" w:hAnsi="Verdana" w:cs="Arial"/>
          <w:iCs/>
        </w:rPr>
        <w:t xml:space="preserve"> etc.</w:t>
      </w:r>
      <w:r w:rsidR="008E60E7" w:rsidRPr="008A7A5E">
        <w:rPr>
          <w:rFonts w:ascii="Verdana" w:hAnsi="Verdana" w:cs="Arial"/>
          <w:iCs/>
        </w:rPr>
        <w:t>)</w:t>
      </w:r>
    </w:p>
    <w:p w14:paraId="7F025019" w14:textId="6A510082" w:rsidR="00A1022D" w:rsidRPr="008A7A5E" w:rsidRDefault="00A1022D" w:rsidP="0067684F">
      <w:pPr>
        <w:numPr>
          <w:ilvl w:val="0"/>
          <w:numId w:val="5"/>
        </w:numPr>
        <w:shd w:val="clear" w:color="auto" w:fill="FFFFFF"/>
        <w:spacing w:before="100" w:beforeAutospacing="1" w:after="150"/>
        <w:ind w:left="180" w:hanging="180"/>
        <w:rPr>
          <w:rFonts w:ascii="Verdana" w:hAnsi="Verdana" w:cs="Arial"/>
          <w:iCs/>
        </w:rPr>
      </w:pPr>
      <w:r w:rsidRPr="008A7A5E">
        <w:rPr>
          <w:rFonts w:ascii="Verdana" w:hAnsi="Verdana" w:cs="Arial"/>
          <w:iCs/>
        </w:rPr>
        <w:t xml:space="preserve">Attend meetings with the UN and other multilateral bodies, NGOs, taking notes, sharing information, and supporting joint information </w:t>
      </w:r>
      <w:proofErr w:type="spellStart"/>
      <w:r w:rsidRPr="008A7A5E">
        <w:rPr>
          <w:rFonts w:ascii="Verdana" w:hAnsi="Verdana" w:cs="Arial"/>
          <w:iCs/>
        </w:rPr>
        <w:t>programmes</w:t>
      </w:r>
      <w:proofErr w:type="spellEnd"/>
      <w:r w:rsidRPr="008A7A5E">
        <w:rPr>
          <w:rFonts w:ascii="Verdana" w:hAnsi="Verdana" w:cs="Arial"/>
          <w:iCs/>
        </w:rPr>
        <w:t xml:space="preserve"> to increase WFP’s profile, and protect WFP interests</w:t>
      </w:r>
      <w:r w:rsidR="008E60E7" w:rsidRPr="008A7A5E">
        <w:rPr>
          <w:rFonts w:ascii="Verdana" w:hAnsi="Verdana" w:cs="Arial"/>
          <w:iCs/>
        </w:rPr>
        <w:t xml:space="preserve">, providing support to Agriculture, Rural Development, Food Security and Nutrition (ARDFSN) and Social Protection (SP) Working Group Meetings </w:t>
      </w:r>
      <w:r w:rsidR="00421E3D" w:rsidRPr="008A7A5E">
        <w:rPr>
          <w:rFonts w:ascii="Verdana" w:hAnsi="Verdana" w:cs="Arial"/>
          <w:iCs/>
        </w:rPr>
        <w:t>within</w:t>
      </w:r>
      <w:r w:rsidR="008E60E7" w:rsidRPr="008A7A5E">
        <w:rPr>
          <w:rFonts w:ascii="Verdana" w:hAnsi="Verdana" w:cs="Arial"/>
          <w:iCs/>
        </w:rPr>
        <w:t xml:space="preserve"> Development Partners Coordination Council (DPCC)</w:t>
      </w:r>
      <w:r w:rsidR="008B783D" w:rsidRPr="008A7A5E">
        <w:rPr>
          <w:rFonts w:ascii="Verdana" w:hAnsi="Verdana" w:cs="Arial"/>
          <w:iCs/>
        </w:rPr>
        <w:t xml:space="preserve">; providing assistance </w:t>
      </w:r>
      <w:r w:rsidR="001E158B" w:rsidRPr="008A7A5E">
        <w:rPr>
          <w:rFonts w:ascii="Verdana" w:hAnsi="Verdana" w:cs="Arial"/>
          <w:iCs/>
        </w:rPr>
        <w:t>with</w:t>
      </w:r>
      <w:r w:rsidR="008B783D" w:rsidRPr="008A7A5E">
        <w:rPr>
          <w:rFonts w:ascii="Verdana" w:hAnsi="Verdana" w:cs="Arial"/>
          <w:iCs/>
        </w:rPr>
        <w:t xml:space="preserve"> the UN Socio-Economic Response Framework to COVID-19 in the Kyrgyz Republic (SERF)</w:t>
      </w:r>
      <w:r w:rsidR="00A10FC6" w:rsidRPr="008A7A5E">
        <w:rPr>
          <w:rFonts w:ascii="Verdana" w:hAnsi="Verdana" w:cs="Arial"/>
          <w:iCs/>
        </w:rPr>
        <w:t xml:space="preserve"> and</w:t>
      </w:r>
      <w:r w:rsidR="008B783D" w:rsidRPr="008A7A5E">
        <w:rPr>
          <w:rFonts w:ascii="Verdana" w:hAnsi="Verdana" w:cs="Arial"/>
          <w:iCs/>
        </w:rPr>
        <w:t xml:space="preserve"> United Nations Development Assistance Framework (UNDAF).  </w:t>
      </w:r>
    </w:p>
    <w:p w14:paraId="16C7CBFE" w14:textId="2CA09025" w:rsidR="00A1022D" w:rsidRPr="008A7A5E" w:rsidRDefault="00A1022D" w:rsidP="0067684F">
      <w:pPr>
        <w:numPr>
          <w:ilvl w:val="0"/>
          <w:numId w:val="5"/>
        </w:numPr>
        <w:shd w:val="clear" w:color="auto" w:fill="FFFFFF"/>
        <w:spacing w:before="100" w:beforeAutospacing="1" w:after="150"/>
        <w:ind w:left="180" w:hanging="180"/>
        <w:rPr>
          <w:rFonts w:ascii="Verdana" w:hAnsi="Verdana" w:cs="Arial"/>
          <w:iCs/>
        </w:rPr>
      </w:pPr>
      <w:r w:rsidRPr="008A7A5E">
        <w:rPr>
          <w:rFonts w:ascii="Verdana" w:hAnsi="Verdana" w:cs="Arial"/>
          <w:iCs/>
        </w:rPr>
        <w:t>Support the capacity building of WFP staff, cooperating partners and national government within specific technical areas.</w:t>
      </w:r>
    </w:p>
    <w:p w14:paraId="09E97AF6" w14:textId="65FDAF28" w:rsidR="00A1022D" w:rsidRDefault="00A1022D" w:rsidP="0067684F">
      <w:pPr>
        <w:numPr>
          <w:ilvl w:val="0"/>
          <w:numId w:val="5"/>
        </w:numPr>
        <w:shd w:val="clear" w:color="auto" w:fill="FFFFFF"/>
        <w:spacing w:before="100" w:beforeAutospacing="1" w:after="150"/>
        <w:ind w:left="180" w:hanging="180"/>
        <w:rPr>
          <w:rFonts w:ascii="Verdana" w:hAnsi="Verdana" w:cs="Arial"/>
          <w:iCs/>
        </w:rPr>
      </w:pPr>
      <w:r w:rsidRPr="008A7A5E">
        <w:rPr>
          <w:rFonts w:ascii="Verdana" w:hAnsi="Verdana" w:cs="Arial"/>
          <w:iCs/>
        </w:rPr>
        <w:t>Act as a point of contact for the resolution of a range of operational queries and problems within a specific technical area of responsibility.</w:t>
      </w:r>
    </w:p>
    <w:p w14:paraId="6ABA1725" w14:textId="77777777" w:rsidR="0083638C" w:rsidRDefault="0083638C" w:rsidP="0067684F">
      <w:pPr>
        <w:numPr>
          <w:ilvl w:val="0"/>
          <w:numId w:val="5"/>
        </w:numPr>
        <w:shd w:val="clear" w:color="auto" w:fill="FFFFFF"/>
        <w:spacing w:before="100" w:beforeAutospacing="1" w:after="150"/>
        <w:ind w:left="180" w:hanging="180"/>
        <w:rPr>
          <w:rFonts w:ascii="Verdana" w:hAnsi="Verdana"/>
          <w:lang w:eastAsia="en-GB"/>
        </w:rPr>
      </w:pPr>
      <w:r w:rsidRPr="00483DC9">
        <w:rPr>
          <w:rFonts w:ascii="Verdana" w:hAnsi="Verdana"/>
          <w:lang w:eastAsia="en-GB"/>
        </w:rPr>
        <w:t>Assist with creating the linkage between operational and strategic partnerships through better documentation and tracking of the current and potential collaboration</w:t>
      </w:r>
    </w:p>
    <w:p w14:paraId="5D1EDEDF" w14:textId="204A8566" w:rsidR="00A1022D" w:rsidRPr="008A7A5E" w:rsidRDefault="00A1022D" w:rsidP="0067684F">
      <w:pPr>
        <w:numPr>
          <w:ilvl w:val="0"/>
          <w:numId w:val="5"/>
        </w:numPr>
        <w:shd w:val="clear" w:color="auto" w:fill="FFFFFF"/>
        <w:spacing w:before="100" w:beforeAutospacing="1" w:after="150"/>
        <w:ind w:left="180" w:hanging="180"/>
        <w:rPr>
          <w:rFonts w:ascii="Verdana" w:hAnsi="Verdana" w:cs="Arial"/>
          <w:iCs/>
        </w:rPr>
      </w:pPr>
      <w:r w:rsidRPr="008A7A5E">
        <w:rPr>
          <w:rFonts w:ascii="Verdana" w:hAnsi="Verdana" w:cs="Arial"/>
          <w:iCs/>
        </w:rPr>
        <w:t>Undertake other duties as required.</w:t>
      </w:r>
    </w:p>
    <w:p w14:paraId="0458F100" w14:textId="77777777" w:rsidR="00A1022D" w:rsidRPr="00A1022D" w:rsidRDefault="00A1022D" w:rsidP="0067684F">
      <w:pPr>
        <w:ind w:left="180" w:hanging="180"/>
        <w:rPr>
          <w:rFonts w:ascii="Verdana" w:hAnsi="Verdana"/>
        </w:rPr>
      </w:pPr>
    </w:p>
    <w:p w14:paraId="06077F48" w14:textId="77777777" w:rsidR="006360DE" w:rsidRPr="00A1022D" w:rsidRDefault="006360DE" w:rsidP="009B477A">
      <w:pPr>
        <w:pStyle w:val="a3"/>
        <w:spacing w:line="276" w:lineRule="auto"/>
        <w:jc w:val="both"/>
        <w:rPr>
          <w:rFonts w:ascii="Verdana" w:hAnsi="Verdana" w:cs="Arial"/>
          <w:sz w:val="20"/>
        </w:rPr>
      </w:pPr>
    </w:p>
    <w:p w14:paraId="74BEBA13" w14:textId="77777777" w:rsidR="00C05DF0" w:rsidRPr="00434881" w:rsidRDefault="00C05DF0" w:rsidP="009B477A">
      <w:pPr>
        <w:pStyle w:val="3"/>
        <w:spacing w:line="276" w:lineRule="auto"/>
        <w:jc w:val="both"/>
        <w:rPr>
          <w:rFonts w:ascii="Verdana" w:hAnsi="Verdana" w:cs="Arial"/>
          <w:sz w:val="20"/>
        </w:rPr>
      </w:pPr>
      <w:r w:rsidRPr="00434881">
        <w:rPr>
          <w:rFonts w:ascii="Verdana" w:hAnsi="Verdana" w:cs="Arial"/>
          <w:sz w:val="20"/>
        </w:rPr>
        <w:t>Qualifications and experience</w:t>
      </w:r>
    </w:p>
    <w:p w14:paraId="273499C1" w14:textId="6F8DEAD1" w:rsidR="0083638C" w:rsidRPr="00C21E56" w:rsidRDefault="0083638C" w:rsidP="0083638C">
      <w:pPr>
        <w:pStyle w:val="ae"/>
        <w:numPr>
          <w:ilvl w:val="0"/>
          <w:numId w:val="2"/>
        </w:numPr>
        <w:spacing w:line="276" w:lineRule="auto"/>
        <w:jc w:val="both"/>
        <w:rPr>
          <w:rFonts w:ascii="Verdana" w:hAnsi="Verdana" w:cs="Open Sans"/>
          <w:szCs w:val="20"/>
          <w:lang w:val="en-US" w:eastAsia="fr-FR"/>
        </w:rPr>
      </w:pPr>
      <w:r w:rsidRPr="00C21E56">
        <w:rPr>
          <w:rFonts w:ascii="Verdana" w:hAnsi="Verdana" w:cs="Open Sans"/>
          <w:szCs w:val="20"/>
          <w:lang w:val="en-US" w:eastAsia="fr-FR"/>
        </w:rPr>
        <w:t xml:space="preserve">Currently enrolled within a graduate </w:t>
      </w:r>
      <w:proofErr w:type="spellStart"/>
      <w:r w:rsidRPr="00C21E56">
        <w:rPr>
          <w:rFonts w:ascii="Verdana" w:hAnsi="Verdana" w:cs="Open Sans"/>
          <w:szCs w:val="20"/>
          <w:lang w:val="en-US" w:eastAsia="fr-FR"/>
        </w:rPr>
        <w:t>programme</w:t>
      </w:r>
      <w:proofErr w:type="spellEnd"/>
      <w:r w:rsidRPr="00C21E56">
        <w:rPr>
          <w:rFonts w:ascii="Verdana" w:hAnsi="Verdana" w:cs="Open Sans"/>
          <w:szCs w:val="20"/>
          <w:lang w:val="en-US" w:eastAsia="fr-FR"/>
        </w:rPr>
        <w:t xml:space="preserve"> and have attended classes in the past 12 months, </w:t>
      </w:r>
      <w:bookmarkStart w:id="0" w:name="_Hlk65225039"/>
      <w:r w:rsidRPr="00C21E56">
        <w:rPr>
          <w:rFonts w:ascii="Verdana" w:hAnsi="Verdana" w:cs="Open Sans"/>
          <w:szCs w:val="20"/>
          <w:lang w:val="en-US" w:eastAsia="fr-FR"/>
        </w:rPr>
        <w:t xml:space="preserve">or a recent graduate from a graduate </w:t>
      </w:r>
      <w:proofErr w:type="spellStart"/>
      <w:r w:rsidRPr="00C21E56">
        <w:rPr>
          <w:rFonts w:ascii="Verdana" w:hAnsi="Verdana" w:cs="Open Sans"/>
          <w:szCs w:val="20"/>
          <w:lang w:val="en-US" w:eastAsia="fr-FR"/>
        </w:rPr>
        <w:t>programme</w:t>
      </w:r>
      <w:proofErr w:type="spellEnd"/>
      <w:r w:rsidRPr="00C21E56">
        <w:rPr>
          <w:rFonts w:ascii="Verdana" w:hAnsi="Verdana" w:cs="Open Sans"/>
          <w:szCs w:val="20"/>
          <w:lang w:val="en-US" w:eastAsia="fr-FR"/>
        </w:rPr>
        <w:t xml:space="preserve"> (within six months prior to the application to the internship </w:t>
      </w:r>
      <w:proofErr w:type="spellStart"/>
      <w:r w:rsidRPr="00C21E56">
        <w:rPr>
          <w:rFonts w:ascii="Verdana" w:hAnsi="Verdana" w:cs="Open Sans"/>
          <w:szCs w:val="20"/>
          <w:lang w:val="en-US" w:eastAsia="fr-FR"/>
        </w:rPr>
        <w:t>programme</w:t>
      </w:r>
      <w:proofErr w:type="spellEnd"/>
      <w:r w:rsidRPr="00C21E56">
        <w:rPr>
          <w:rFonts w:ascii="Verdana" w:hAnsi="Verdana" w:cs="Open Sans"/>
          <w:szCs w:val="20"/>
          <w:lang w:val="en-US" w:eastAsia="fr-FR"/>
        </w:rPr>
        <w:t>) in the areas of social and political sciences, International Relations, Development or other related fields, or similar</w:t>
      </w:r>
      <w:r w:rsidR="00E818F7">
        <w:rPr>
          <w:rFonts w:ascii="Verdana" w:hAnsi="Verdana" w:cs="Open Sans"/>
          <w:szCs w:val="20"/>
          <w:lang w:val="en-US" w:eastAsia="fr-FR"/>
        </w:rPr>
        <w:t>.</w:t>
      </w:r>
      <w:r>
        <w:rPr>
          <w:rFonts w:ascii="Verdana" w:hAnsi="Verdana" w:cs="Open Sans"/>
          <w:szCs w:val="20"/>
          <w:lang w:val="en-US" w:eastAsia="fr-FR"/>
        </w:rPr>
        <w:t xml:space="preserve"> </w:t>
      </w:r>
    </w:p>
    <w:p w14:paraId="27FB3DE2" w14:textId="182B1FD2" w:rsidR="0083638C" w:rsidRPr="00A13BAB" w:rsidRDefault="0083638C" w:rsidP="0083638C">
      <w:pPr>
        <w:pStyle w:val="ae"/>
        <w:numPr>
          <w:ilvl w:val="0"/>
          <w:numId w:val="2"/>
        </w:numPr>
        <w:spacing w:line="276" w:lineRule="auto"/>
        <w:jc w:val="both"/>
        <w:rPr>
          <w:rFonts w:ascii="Verdana" w:hAnsi="Verdana" w:cs="Open Sans"/>
          <w:szCs w:val="20"/>
          <w:lang w:val="en-US" w:eastAsia="fr-FR"/>
        </w:rPr>
      </w:pPr>
      <w:r w:rsidRPr="00A13BAB">
        <w:rPr>
          <w:rFonts w:ascii="Verdana" w:hAnsi="Verdana" w:cs="Open Sans"/>
          <w:szCs w:val="20"/>
          <w:lang w:val="en-US" w:eastAsia="fr-FR"/>
        </w:rPr>
        <w:t>Have proficiency in MS Office (Word, Excel, Power Point)</w:t>
      </w:r>
      <w:r w:rsidR="00E818F7">
        <w:rPr>
          <w:rFonts w:ascii="Verdana" w:hAnsi="Verdana" w:cs="Open Sans"/>
          <w:szCs w:val="20"/>
          <w:lang w:val="en-US" w:eastAsia="fr-FR"/>
        </w:rPr>
        <w:t>.</w:t>
      </w:r>
    </w:p>
    <w:bookmarkEnd w:id="0"/>
    <w:p w14:paraId="6C81C67D" w14:textId="43987BA6" w:rsidR="0083638C" w:rsidRPr="00C21E56" w:rsidRDefault="0083638C" w:rsidP="0083638C">
      <w:pPr>
        <w:pStyle w:val="ae"/>
        <w:numPr>
          <w:ilvl w:val="0"/>
          <w:numId w:val="2"/>
        </w:numPr>
        <w:spacing w:line="276" w:lineRule="auto"/>
        <w:jc w:val="both"/>
        <w:rPr>
          <w:rFonts w:ascii="Verdana" w:hAnsi="Verdana" w:cs="Open Sans"/>
          <w:szCs w:val="20"/>
          <w:lang w:val="en-US" w:eastAsia="fr-FR"/>
        </w:rPr>
      </w:pPr>
      <w:r w:rsidRPr="00C21E56">
        <w:rPr>
          <w:rFonts w:ascii="Verdana" w:hAnsi="Verdana" w:cs="Open Sans"/>
          <w:szCs w:val="20"/>
          <w:lang w:val="en-US" w:eastAsia="fr-FR"/>
        </w:rPr>
        <w:t>Excellent command of English; Working knowledge of Russian (</w:t>
      </w:r>
      <w:bookmarkStart w:id="1" w:name="_Hlk68184661"/>
      <w:r w:rsidRPr="00C21E56">
        <w:rPr>
          <w:rFonts w:ascii="Verdana" w:hAnsi="Verdana" w:cs="Open Sans"/>
          <w:szCs w:val="20"/>
          <w:lang w:val="en-US" w:eastAsia="fr-FR"/>
        </w:rPr>
        <w:t>or Kyrgyz</w:t>
      </w:r>
      <w:bookmarkEnd w:id="1"/>
      <w:r w:rsidRPr="00C21E56">
        <w:rPr>
          <w:rFonts w:ascii="Verdana" w:hAnsi="Verdana" w:cs="Open Sans"/>
          <w:szCs w:val="20"/>
          <w:lang w:val="en-US" w:eastAsia="fr-FR"/>
        </w:rPr>
        <w:t>) would be an asset</w:t>
      </w:r>
      <w:r w:rsidR="00E818F7">
        <w:rPr>
          <w:rFonts w:ascii="Verdana" w:hAnsi="Verdana" w:cs="Open Sans"/>
          <w:szCs w:val="20"/>
          <w:lang w:val="en-US" w:eastAsia="fr-FR"/>
        </w:rPr>
        <w:t>.</w:t>
      </w:r>
    </w:p>
    <w:p w14:paraId="49A89CE0" w14:textId="332538BF" w:rsidR="0083638C" w:rsidRPr="00C21E56" w:rsidRDefault="0083638C" w:rsidP="0083638C">
      <w:pPr>
        <w:pStyle w:val="ae"/>
        <w:numPr>
          <w:ilvl w:val="0"/>
          <w:numId w:val="2"/>
        </w:numPr>
        <w:spacing w:line="276" w:lineRule="auto"/>
        <w:jc w:val="both"/>
        <w:rPr>
          <w:rFonts w:ascii="Verdana" w:hAnsi="Verdana" w:cs="Open Sans"/>
          <w:szCs w:val="20"/>
          <w:lang w:val="en-US" w:eastAsia="fr-FR"/>
        </w:rPr>
      </w:pPr>
      <w:r w:rsidRPr="00C21E56">
        <w:rPr>
          <w:rFonts w:ascii="Verdana" w:hAnsi="Verdana" w:cs="Open Sans"/>
          <w:szCs w:val="20"/>
          <w:lang w:val="en-US" w:eastAsia="fr-FR"/>
        </w:rPr>
        <w:t>Completion of courses, training or certificates in communication and project management are considered an asset</w:t>
      </w:r>
      <w:r w:rsidR="00E818F7">
        <w:rPr>
          <w:rFonts w:ascii="Verdana" w:hAnsi="Verdana" w:cs="Open Sans"/>
          <w:szCs w:val="20"/>
          <w:lang w:val="en-US" w:eastAsia="fr-FR"/>
        </w:rPr>
        <w:t>.</w:t>
      </w:r>
    </w:p>
    <w:p w14:paraId="6AE0E9FE" w14:textId="32EF94EF" w:rsidR="003C58D7" w:rsidRPr="0067684F" w:rsidRDefault="003C58D7" w:rsidP="0067684F">
      <w:pPr>
        <w:spacing w:line="276" w:lineRule="auto"/>
        <w:ind w:left="360"/>
        <w:jc w:val="both"/>
        <w:rPr>
          <w:rFonts w:ascii="Verdana" w:hAnsi="Verdana" w:cs="Arial"/>
        </w:rPr>
      </w:pPr>
    </w:p>
    <w:p w14:paraId="517DA67D" w14:textId="77777777" w:rsidR="007137D8" w:rsidRPr="00434881" w:rsidRDefault="007137D8" w:rsidP="007137D8">
      <w:pPr>
        <w:spacing w:line="276" w:lineRule="auto"/>
        <w:jc w:val="both"/>
        <w:rPr>
          <w:rFonts w:ascii="Verdana" w:hAnsi="Verdana" w:cs="Arial"/>
          <w:color w:val="000000"/>
        </w:rPr>
      </w:pPr>
    </w:p>
    <w:p w14:paraId="5C68F4EE" w14:textId="77777777" w:rsidR="007137D8" w:rsidRPr="00434881" w:rsidRDefault="007137D8" w:rsidP="007137D8">
      <w:pPr>
        <w:spacing w:line="276" w:lineRule="auto"/>
        <w:jc w:val="both"/>
        <w:rPr>
          <w:rFonts w:ascii="Verdana" w:hAnsi="Verdana" w:cs="Arial"/>
          <w:b/>
          <w:color w:val="000000"/>
        </w:rPr>
      </w:pPr>
      <w:r w:rsidRPr="00434881">
        <w:rPr>
          <w:rFonts w:ascii="Verdana" w:hAnsi="Verdana" w:cs="Arial"/>
          <w:b/>
          <w:color w:val="000000"/>
        </w:rPr>
        <w:t>Required soft skills/WFP Competencies:</w:t>
      </w:r>
    </w:p>
    <w:p w14:paraId="41894167" w14:textId="77777777" w:rsidR="007137D8" w:rsidRDefault="007137D8" w:rsidP="007137D8">
      <w:pPr>
        <w:spacing w:line="276" w:lineRule="auto"/>
        <w:jc w:val="both"/>
        <w:rPr>
          <w:rFonts w:ascii="Verdana" w:hAnsi="Verdana" w:cs="Arial"/>
          <w:color w:val="000000"/>
        </w:rPr>
      </w:pPr>
    </w:p>
    <w:p w14:paraId="26089B5D" w14:textId="041736BF" w:rsidR="006D439B" w:rsidRPr="008A7A5E" w:rsidRDefault="006D439B" w:rsidP="006D439B">
      <w:pPr>
        <w:pStyle w:val="ae"/>
        <w:numPr>
          <w:ilvl w:val="0"/>
          <w:numId w:val="2"/>
        </w:numPr>
        <w:spacing w:line="276" w:lineRule="auto"/>
        <w:jc w:val="both"/>
        <w:rPr>
          <w:rFonts w:ascii="Verdana" w:hAnsi="Verdana" w:cs="Open Sans"/>
          <w:szCs w:val="20"/>
          <w:lang w:val="en-US" w:eastAsia="fr-FR"/>
        </w:rPr>
      </w:pPr>
      <w:r w:rsidRPr="008A7A5E">
        <w:rPr>
          <w:rFonts w:ascii="Verdana" w:hAnsi="Verdana" w:cs="Open Sans"/>
          <w:szCs w:val="20"/>
          <w:lang w:val="en-US" w:eastAsia="fr-FR"/>
        </w:rPr>
        <w:t>Strong listening and communication skills</w:t>
      </w:r>
    </w:p>
    <w:p w14:paraId="4F0C68EE" w14:textId="77777777" w:rsidR="006D439B" w:rsidRPr="008A7A5E" w:rsidRDefault="006D439B" w:rsidP="006D439B">
      <w:pPr>
        <w:pStyle w:val="ae"/>
        <w:numPr>
          <w:ilvl w:val="0"/>
          <w:numId w:val="2"/>
        </w:numPr>
        <w:spacing w:line="276" w:lineRule="auto"/>
        <w:jc w:val="both"/>
        <w:rPr>
          <w:rFonts w:ascii="Verdana" w:hAnsi="Verdana" w:cs="Open Sans"/>
          <w:szCs w:val="20"/>
          <w:lang w:val="en-US" w:eastAsia="fr-FR"/>
        </w:rPr>
      </w:pPr>
      <w:r w:rsidRPr="008A7A5E">
        <w:rPr>
          <w:rFonts w:ascii="Verdana" w:hAnsi="Verdana" w:cs="Open Sans"/>
          <w:szCs w:val="20"/>
          <w:lang w:val="en-US" w:eastAsia="fr-FR"/>
        </w:rPr>
        <w:t>Ability to observe and understand team dynamics and adapt approaches accordingly</w:t>
      </w:r>
    </w:p>
    <w:p w14:paraId="2A225BF6" w14:textId="77777777" w:rsidR="006D439B" w:rsidRPr="008A7A5E" w:rsidRDefault="006D439B" w:rsidP="006D439B">
      <w:pPr>
        <w:pStyle w:val="ae"/>
        <w:numPr>
          <w:ilvl w:val="0"/>
          <w:numId w:val="2"/>
        </w:numPr>
        <w:spacing w:line="276" w:lineRule="auto"/>
        <w:jc w:val="both"/>
        <w:rPr>
          <w:rFonts w:ascii="Verdana" w:hAnsi="Verdana" w:cs="Open Sans"/>
          <w:szCs w:val="20"/>
          <w:lang w:val="en-US" w:eastAsia="fr-FR"/>
        </w:rPr>
      </w:pPr>
      <w:r w:rsidRPr="008A7A5E">
        <w:rPr>
          <w:rFonts w:ascii="Verdana" w:hAnsi="Verdana" w:cs="Open Sans"/>
          <w:szCs w:val="20"/>
          <w:lang w:val="en-US" w:eastAsia="fr-FR"/>
        </w:rPr>
        <w:t>Client orientation</w:t>
      </w:r>
    </w:p>
    <w:p w14:paraId="032EBC9F" w14:textId="77777777" w:rsidR="006D439B" w:rsidRPr="008A7A5E" w:rsidRDefault="006D439B" w:rsidP="006D439B">
      <w:pPr>
        <w:pStyle w:val="ae"/>
        <w:numPr>
          <w:ilvl w:val="0"/>
          <w:numId w:val="2"/>
        </w:numPr>
        <w:spacing w:line="276" w:lineRule="auto"/>
        <w:jc w:val="both"/>
        <w:rPr>
          <w:rFonts w:ascii="Verdana" w:hAnsi="Verdana" w:cs="Open Sans"/>
          <w:szCs w:val="20"/>
          <w:lang w:val="en-US" w:eastAsia="fr-FR"/>
        </w:rPr>
      </w:pPr>
      <w:r w:rsidRPr="008A7A5E">
        <w:rPr>
          <w:rFonts w:ascii="Verdana" w:hAnsi="Verdana" w:cs="Open Sans"/>
          <w:szCs w:val="20"/>
          <w:lang w:val="en-US" w:eastAsia="fr-FR"/>
        </w:rPr>
        <w:t>Drive for change and results</w:t>
      </w:r>
    </w:p>
    <w:p w14:paraId="499ED852" w14:textId="76BDCA90" w:rsidR="00DA0BBA" w:rsidRPr="008A7A5E" w:rsidRDefault="006D439B" w:rsidP="008A7A5E">
      <w:pPr>
        <w:pStyle w:val="ae"/>
        <w:numPr>
          <w:ilvl w:val="0"/>
          <w:numId w:val="2"/>
        </w:numPr>
        <w:spacing w:line="276" w:lineRule="auto"/>
        <w:jc w:val="both"/>
        <w:rPr>
          <w:rFonts w:ascii="Verdana" w:hAnsi="Verdana" w:cs="Open Sans"/>
        </w:rPr>
      </w:pPr>
      <w:r w:rsidRPr="008A7A5E">
        <w:rPr>
          <w:rFonts w:ascii="Verdana" w:hAnsi="Verdana" w:cs="Open Sans"/>
          <w:szCs w:val="20"/>
          <w:lang w:val="en-US" w:eastAsia="fr-FR"/>
        </w:rPr>
        <w:t>Comfortable in a rapidly changing environment, with competing and shifting priorities</w:t>
      </w:r>
    </w:p>
    <w:p w14:paraId="6DDD9BB3" w14:textId="77777777" w:rsidR="009D5B71" w:rsidRPr="00434881" w:rsidRDefault="009D5B71" w:rsidP="009B477A">
      <w:pPr>
        <w:spacing w:line="276" w:lineRule="auto"/>
        <w:jc w:val="both"/>
        <w:rPr>
          <w:rFonts w:ascii="Verdana" w:hAnsi="Verdana" w:cs="Arial"/>
        </w:rPr>
      </w:pPr>
    </w:p>
    <w:p w14:paraId="69AB2107" w14:textId="0BA19133" w:rsidR="00FF6AA7" w:rsidRDefault="00C05DF0" w:rsidP="009B477A">
      <w:pPr>
        <w:pStyle w:val="a3"/>
        <w:spacing w:line="276" w:lineRule="auto"/>
        <w:jc w:val="both"/>
        <w:rPr>
          <w:rFonts w:ascii="Verdana" w:hAnsi="Verdana" w:cs="Arial"/>
          <w:b/>
          <w:bCs/>
          <w:sz w:val="20"/>
        </w:rPr>
      </w:pPr>
      <w:r w:rsidRPr="00434881">
        <w:rPr>
          <w:rFonts w:ascii="Verdana" w:hAnsi="Verdana" w:cs="Arial"/>
          <w:b/>
          <w:bCs/>
          <w:sz w:val="20"/>
        </w:rPr>
        <w:t>Working Languages</w:t>
      </w:r>
    </w:p>
    <w:p w14:paraId="504BFA96" w14:textId="77777777" w:rsidR="00981047" w:rsidRPr="00434881" w:rsidRDefault="00981047" w:rsidP="009B477A">
      <w:pPr>
        <w:pStyle w:val="a3"/>
        <w:spacing w:line="276" w:lineRule="auto"/>
        <w:jc w:val="both"/>
        <w:rPr>
          <w:rFonts w:ascii="Verdana" w:hAnsi="Verdana" w:cs="Arial"/>
          <w:b/>
          <w:bCs/>
          <w:sz w:val="20"/>
        </w:rPr>
      </w:pPr>
    </w:p>
    <w:p w14:paraId="651F053F" w14:textId="15186695" w:rsidR="00FF6AA7" w:rsidRPr="00981047" w:rsidRDefault="00FF6AA7" w:rsidP="009B477A">
      <w:pPr>
        <w:pStyle w:val="a3"/>
        <w:spacing w:line="276" w:lineRule="auto"/>
        <w:jc w:val="both"/>
        <w:rPr>
          <w:rFonts w:ascii="Verdana" w:hAnsi="Verdana" w:cs="Arial"/>
          <w:b/>
          <w:bCs/>
          <w:sz w:val="20"/>
        </w:rPr>
      </w:pPr>
      <w:r w:rsidRPr="00981047">
        <w:rPr>
          <w:rFonts w:ascii="Verdana" w:hAnsi="Verdana" w:cs="Arial"/>
          <w:sz w:val="20"/>
        </w:rPr>
        <w:t>Working knowledge of English (proficiency/level C)</w:t>
      </w:r>
      <w:r w:rsidR="004D2FC2" w:rsidRPr="00981047">
        <w:rPr>
          <w:rFonts w:ascii="Verdana" w:hAnsi="Verdana" w:cs="Arial"/>
          <w:sz w:val="20"/>
        </w:rPr>
        <w:t xml:space="preserve"> is required.</w:t>
      </w:r>
      <w:r w:rsidRPr="00981047">
        <w:rPr>
          <w:rFonts w:ascii="Verdana" w:hAnsi="Verdana" w:cs="Arial"/>
          <w:sz w:val="20"/>
        </w:rPr>
        <w:t xml:space="preserve"> </w:t>
      </w:r>
      <w:r w:rsidR="000E579C" w:rsidRPr="008A7A5E">
        <w:rPr>
          <w:rFonts w:ascii="Verdana" w:hAnsi="Verdana" w:cs="Open Sans"/>
          <w:sz w:val="20"/>
        </w:rPr>
        <w:t>Knowledge of Russian or Kyrgyz would be an asset.</w:t>
      </w:r>
    </w:p>
    <w:p w14:paraId="45EFD83D" w14:textId="77777777" w:rsidR="00893F99" w:rsidRPr="00434881" w:rsidRDefault="00893F99" w:rsidP="009B477A">
      <w:pPr>
        <w:pStyle w:val="a3"/>
        <w:spacing w:line="276" w:lineRule="auto"/>
        <w:jc w:val="both"/>
        <w:rPr>
          <w:rFonts w:ascii="Verdana" w:hAnsi="Verdana" w:cs="Arial"/>
          <w:sz w:val="20"/>
        </w:rPr>
      </w:pPr>
    </w:p>
    <w:p w14:paraId="1D47825D" w14:textId="77777777" w:rsidR="00383204" w:rsidRDefault="00383204" w:rsidP="009B477A">
      <w:pPr>
        <w:pStyle w:val="a3"/>
        <w:spacing w:line="276" w:lineRule="auto"/>
        <w:jc w:val="both"/>
        <w:rPr>
          <w:rFonts w:ascii="Verdana" w:hAnsi="Verdana" w:cs="Arial"/>
          <w:sz w:val="20"/>
        </w:rPr>
      </w:pPr>
      <w:r w:rsidRPr="00434881">
        <w:rPr>
          <w:rFonts w:ascii="Verdana" w:hAnsi="Verdana" w:cs="Arial"/>
          <w:b/>
          <w:sz w:val="20"/>
        </w:rPr>
        <w:lastRenderedPageBreak/>
        <w:t xml:space="preserve">Supervision </w:t>
      </w:r>
      <w:r w:rsidRPr="00434881">
        <w:rPr>
          <w:rFonts w:ascii="Verdana" w:hAnsi="Verdana" w:cs="Arial"/>
          <w:sz w:val="20"/>
        </w:rPr>
        <w:t>(Level/Methods of Supervision)</w:t>
      </w:r>
    </w:p>
    <w:p w14:paraId="5B60FA55" w14:textId="77777777" w:rsidR="00893F99" w:rsidRPr="00434881" w:rsidRDefault="00893F99" w:rsidP="009B477A">
      <w:pPr>
        <w:pStyle w:val="a3"/>
        <w:spacing w:line="276" w:lineRule="auto"/>
        <w:jc w:val="both"/>
        <w:rPr>
          <w:rFonts w:ascii="Verdana" w:hAnsi="Verdana" w:cs="Arial"/>
          <w:b/>
          <w:sz w:val="20"/>
        </w:rPr>
      </w:pPr>
    </w:p>
    <w:p w14:paraId="327072D6" w14:textId="6A10EAAD" w:rsidR="00383204" w:rsidRDefault="00100FCD" w:rsidP="009B477A">
      <w:pPr>
        <w:pStyle w:val="a3"/>
        <w:spacing w:line="276" w:lineRule="auto"/>
        <w:jc w:val="both"/>
        <w:rPr>
          <w:rFonts w:ascii="Verdana" w:hAnsi="Verdana" w:cs="Arial"/>
          <w:sz w:val="20"/>
        </w:rPr>
      </w:pPr>
      <w:r w:rsidRPr="00434881">
        <w:rPr>
          <w:rFonts w:ascii="Verdana" w:hAnsi="Verdana" w:cs="Arial"/>
          <w:sz w:val="20"/>
        </w:rPr>
        <w:t xml:space="preserve">Under the direct supervision of </w:t>
      </w:r>
      <w:r w:rsidR="00EA6DAD">
        <w:rPr>
          <w:rFonts w:ascii="Verdana" w:hAnsi="Verdana" w:cs="Arial"/>
          <w:sz w:val="20"/>
        </w:rPr>
        <w:t>Head of Policy and Partnership Unit</w:t>
      </w:r>
      <w:r w:rsidR="001D65FE" w:rsidRPr="00434881">
        <w:rPr>
          <w:rFonts w:ascii="Verdana" w:hAnsi="Verdana" w:cs="Arial"/>
          <w:sz w:val="20"/>
        </w:rPr>
        <w:t>,</w:t>
      </w:r>
      <w:r w:rsidRPr="00434881">
        <w:rPr>
          <w:rFonts w:ascii="Verdana" w:hAnsi="Verdana" w:cs="Arial"/>
          <w:sz w:val="20"/>
        </w:rPr>
        <w:t xml:space="preserve"> the </w:t>
      </w:r>
      <w:r w:rsidR="00DA3EB2" w:rsidRPr="00434881">
        <w:rPr>
          <w:rFonts w:ascii="Verdana" w:hAnsi="Verdana" w:cs="Arial"/>
          <w:sz w:val="20"/>
        </w:rPr>
        <w:t xml:space="preserve">incumbent </w:t>
      </w:r>
      <w:r w:rsidRPr="00434881">
        <w:rPr>
          <w:rFonts w:ascii="Verdana" w:hAnsi="Verdana" w:cs="Arial"/>
          <w:sz w:val="20"/>
        </w:rPr>
        <w:t xml:space="preserve">will be provided with close </w:t>
      </w:r>
      <w:r w:rsidR="00B11E1D" w:rsidRPr="00434881">
        <w:rPr>
          <w:rFonts w:ascii="Verdana" w:hAnsi="Verdana" w:cs="Arial"/>
          <w:sz w:val="20"/>
        </w:rPr>
        <w:t xml:space="preserve">mentoring, </w:t>
      </w:r>
      <w:proofErr w:type="gramStart"/>
      <w:r w:rsidRPr="00434881">
        <w:rPr>
          <w:rFonts w:ascii="Verdana" w:hAnsi="Verdana" w:cs="Arial"/>
          <w:sz w:val="20"/>
        </w:rPr>
        <w:t>guidance</w:t>
      </w:r>
      <w:proofErr w:type="gramEnd"/>
      <w:r w:rsidRPr="00434881">
        <w:rPr>
          <w:rFonts w:ascii="Verdana" w:hAnsi="Verdana" w:cs="Arial"/>
          <w:sz w:val="20"/>
        </w:rPr>
        <w:t xml:space="preserve"> </w:t>
      </w:r>
      <w:r w:rsidR="009B477A" w:rsidRPr="00434881">
        <w:rPr>
          <w:rFonts w:ascii="Verdana" w:hAnsi="Verdana" w:cs="Arial"/>
          <w:sz w:val="20"/>
        </w:rPr>
        <w:t xml:space="preserve">and </w:t>
      </w:r>
      <w:r w:rsidR="00B11E1D" w:rsidRPr="00434881">
        <w:rPr>
          <w:rFonts w:ascii="Verdana" w:hAnsi="Verdana" w:cs="Arial"/>
          <w:sz w:val="20"/>
        </w:rPr>
        <w:t xml:space="preserve">technical </w:t>
      </w:r>
      <w:r w:rsidR="009B477A" w:rsidRPr="00434881">
        <w:rPr>
          <w:rFonts w:ascii="Verdana" w:hAnsi="Verdana" w:cs="Arial"/>
          <w:sz w:val="20"/>
        </w:rPr>
        <w:t xml:space="preserve">supervision. </w:t>
      </w:r>
      <w:r w:rsidR="00B11E1D" w:rsidRPr="00434881">
        <w:rPr>
          <w:rFonts w:ascii="Verdana" w:hAnsi="Verdana" w:cs="Arial"/>
          <w:sz w:val="20"/>
        </w:rPr>
        <w:t xml:space="preserve">Performance planning and reviews as well as learning and development discussions will be elemental part of the supervision. </w:t>
      </w:r>
      <w:r w:rsidR="00EA6DAD">
        <w:rPr>
          <w:rFonts w:ascii="Verdana" w:hAnsi="Verdana" w:cs="Arial"/>
          <w:sz w:val="20"/>
        </w:rPr>
        <w:t>Policy Officer</w:t>
      </w:r>
      <w:r w:rsidR="004D2FC2" w:rsidRPr="00434881">
        <w:rPr>
          <w:rFonts w:ascii="Verdana" w:hAnsi="Verdana" w:cs="Arial"/>
          <w:sz w:val="20"/>
        </w:rPr>
        <w:t xml:space="preserve"> </w:t>
      </w:r>
      <w:r w:rsidR="009B477A" w:rsidRPr="00434881">
        <w:rPr>
          <w:rFonts w:ascii="Verdana" w:hAnsi="Verdana" w:cs="Arial"/>
          <w:sz w:val="20"/>
        </w:rPr>
        <w:t xml:space="preserve">will be </w:t>
      </w:r>
      <w:r w:rsidR="00B11E1D" w:rsidRPr="00434881">
        <w:rPr>
          <w:rFonts w:ascii="Verdana" w:hAnsi="Verdana" w:cs="Arial"/>
          <w:sz w:val="20"/>
        </w:rPr>
        <w:t xml:space="preserve">the </w:t>
      </w:r>
      <w:r w:rsidR="009B477A" w:rsidRPr="00434881">
        <w:rPr>
          <w:rFonts w:ascii="Verdana" w:hAnsi="Verdana" w:cs="Arial"/>
          <w:sz w:val="20"/>
        </w:rPr>
        <w:t xml:space="preserve">second-level supervisor. </w:t>
      </w:r>
    </w:p>
    <w:p w14:paraId="2607CC23" w14:textId="77777777" w:rsidR="00427312" w:rsidRDefault="00427312" w:rsidP="009B477A">
      <w:pPr>
        <w:pStyle w:val="a3"/>
        <w:spacing w:line="276" w:lineRule="auto"/>
        <w:jc w:val="both"/>
        <w:rPr>
          <w:rFonts w:ascii="Verdana" w:hAnsi="Verdana" w:cs="Arial"/>
          <w:sz w:val="20"/>
        </w:rPr>
      </w:pPr>
    </w:p>
    <w:p w14:paraId="1EF23B0F" w14:textId="77777777" w:rsidR="00383204" w:rsidRPr="00434881" w:rsidRDefault="00383204" w:rsidP="009B477A">
      <w:pPr>
        <w:pStyle w:val="a3"/>
        <w:spacing w:line="276" w:lineRule="auto"/>
        <w:jc w:val="both"/>
        <w:rPr>
          <w:rFonts w:ascii="Verdana" w:hAnsi="Verdana" w:cs="Arial"/>
          <w:sz w:val="20"/>
        </w:rPr>
      </w:pPr>
    </w:p>
    <w:p w14:paraId="4DD07495" w14:textId="77777777" w:rsidR="00C05DF0" w:rsidRPr="00434881" w:rsidRDefault="00C05DF0" w:rsidP="009B477A">
      <w:pPr>
        <w:spacing w:line="276" w:lineRule="auto"/>
        <w:jc w:val="both"/>
        <w:rPr>
          <w:rFonts w:ascii="Verdana" w:hAnsi="Verdana" w:cs="Arial"/>
          <w:b/>
        </w:rPr>
      </w:pPr>
      <w:r w:rsidRPr="00434881">
        <w:rPr>
          <w:rFonts w:ascii="Verdana" w:hAnsi="Verdana" w:cs="Arial"/>
          <w:b/>
        </w:rPr>
        <w:t xml:space="preserve">Training </w:t>
      </w:r>
      <w:r w:rsidR="003868EE" w:rsidRPr="00434881">
        <w:rPr>
          <w:rFonts w:ascii="Verdana" w:hAnsi="Verdana" w:cs="Arial"/>
          <w:b/>
        </w:rPr>
        <w:t>c</w:t>
      </w:r>
      <w:r w:rsidRPr="00434881">
        <w:rPr>
          <w:rFonts w:ascii="Verdana" w:hAnsi="Verdana" w:cs="Arial"/>
          <w:b/>
        </w:rPr>
        <w:t>omponents</w:t>
      </w:r>
    </w:p>
    <w:p w14:paraId="3B2B40DB" w14:textId="77777777" w:rsidR="00A87994" w:rsidRDefault="00A87994" w:rsidP="00434881">
      <w:pPr>
        <w:spacing w:line="276" w:lineRule="auto"/>
        <w:jc w:val="both"/>
        <w:rPr>
          <w:rFonts w:ascii="Verdana" w:hAnsi="Verdana" w:cs="Arial"/>
        </w:rPr>
      </w:pPr>
    </w:p>
    <w:p w14:paraId="51155291" w14:textId="7C7BF9CE" w:rsidR="001D65FE" w:rsidRPr="008A7A5E" w:rsidRDefault="002E7CD5" w:rsidP="00434881">
      <w:pPr>
        <w:spacing w:line="276" w:lineRule="auto"/>
        <w:jc w:val="both"/>
        <w:rPr>
          <w:rFonts w:ascii="Verdana" w:hAnsi="Verdana" w:cs="Arial"/>
        </w:rPr>
      </w:pPr>
      <w:r w:rsidRPr="00434881">
        <w:rPr>
          <w:rFonts w:ascii="Verdana" w:hAnsi="Verdana" w:cs="Arial"/>
        </w:rPr>
        <w:t xml:space="preserve">Throughout their assignment WFP interns have access to an industry leading learning </w:t>
      </w:r>
      <w:r w:rsidRPr="008A7A5E">
        <w:rPr>
          <w:rFonts w:ascii="Verdana" w:hAnsi="Verdana" w:cs="Arial"/>
        </w:rPr>
        <w:t xml:space="preserve">platform, </w:t>
      </w:r>
      <w:proofErr w:type="spellStart"/>
      <w:r w:rsidRPr="008A7A5E">
        <w:rPr>
          <w:rFonts w:ascii="Verdana" w:hAnsi="Verdana" w:cs="Arial"/>
        </w:rPr>
        <w:t>weLearn</w:t>
      </w:r>
      <w:proofErr w:type="spellEnd"/>
      <w:r w:rsidR="00434881" w:rsidRPr="008A7A5E">
        <w:rPr>
          <w:rFonts w:ascii="Verdana" w:hAnsi="Verdana" w:cs="Arial"/>
        </w:rPr>
        <w:t xml:space="preserve">.  </w:t>
      </w:r>
      <w:r w:rsidR="00680E71" w:rsidRPr="008A7A5E">
        <w:rPr>
          <w:rFonts w:ascii="Verdana" w:hAnsi="Verdana" w:cs="Arial"/>
        </w:rPr>
        <w:t>Depending on opportunities and availability of funds, he/she may participate in WFP workshops or seminars, as appropriate.</w:t>
      </w:r>
    </w:p>
    <w:p w14:paraId="3A0D67BB" w14:textId="77777777" w:rsidR="00434881" w:rsidRPr="008A7A5E" w:rsidRDefault="00434881" w:rsidP="00434881">
      <w:pPr>
        <w:spacing w:line="276" w:lineRule="auto"/>
        <w:jc w:val="both"/>
        <w:rPr>
          <w:rFonts w:ascii="Verdana" w:hAnsi="Verdana" w:cs="Arial"/>
        </w:rPr>
      </w:pPr>
    </w:p>
    <w:p w14:paraId="2F514FB8" w14:textId="77777777" w:rsidR="00C05DF0" w:rsidRPr="008A7A5E" w:rsidRDefault="00C05DF0" w:rsidP="001D65FE">
      <w:pPr>
        <w:spacing w:after="200" w:line="276" w:lineRule="auto"/>
        <w:rPr>
          <w:rFonts w:ascii="Verdana" w:hAnsi="Verdana" w:cs="Arial"/>
          <w:b/>
        </w:rPr>
      </w:pPr>
      <w:r w:rsidRPr="008A7A5E">
        <w:rPr>
          <w:rFonts w:ascii="Verdana" w:hAnsi="Verdana" w:cs="Arial"/>
          <w:b/>
        </w:rPr>
        <w:t>Learning Elements</w:t>
      </w:r>
    </w:p>
    <w:p w14:paraId="5D6C1711" w14:textId="75BF10AB" w:rsidR="00C05DF0" w:rsidRPr="008A7A5E" w:rsidRDefault="003868EE" w:rsidP="009B477A">
      <w:pPr>
        <w:pStyle w:val="a3"/>
        <w:spacing w:line="276" w:lineRule="auto"/>
        <w:jc w:val="both"/>
        <w:rPr>
          <w:rFonts w:ascii="Verdana" w:hAnsi="Verdana" w:cs="Arial"/>
          <w:bCs/>
          <w:sz w:val="20"/>
        </w:rPr>
      </w:pPr>
      <w:r w:rsidRPr="008A7A5E">
        <w:rPr>
          <w:rFonts w:ascii="Verdana" w:hAnsi="Verdana" w:cs="Arial"/>
          <w:bCs/>
          <w:sz w:val="20"/>
        </w:rPr>
        <w:t xml:space="preserve">At the end of the </w:t>
      </w:r>
      <w:r w:rsidR="00100FCD" w:rsidRPr="008A7A5E">
        <w:rPr>
          <w:rFonts w:ascii="Verdana" w:hAnsi="Verdana" w:cs="Arial"/>
          <w:bCs/>
          <w:sz w:val="20"/>
        </w:rPr>
        <w:t xml:space="preserve">assignment, the </w:t>
      </w:r>
      <w:r w:rsidR="008A7A5E">
        <w:rPr>
          <w:rFonts w:ascii="Verdana" w:hAnsi="Verdana" w:cs="Arial"/>
          <w:bCs/>
          <w:sz w:val="20"/>
        </w:rPr>
        <w:t>i</w:t>
      </w:r>
      <w:r w:rsidR="007137D8" w:rsidRPr="008A7A5E">
        <w:rPr>
          <w:rFonts w:ascii="Verdana" w:hAnsi="Verdana" w:cs="Arial"/>
          <w:bCs/>
          <w:sz w:val="20"/>
        </w:rPr>
        <w:t>ntern should</w:t>
      </w:r>
      <w:r w:rsidR="00100FCD" w:rsidRPr="008A7A5E">
        <w:rPr>
          <w:rFonts w:ascii="Verdana" w:hAnsi="Verdana" w:cs="Arial"/>
          <w:bCs/>
          <w:sz w:val="20"/>
        </w:rPr>
        <w:t>:</w:t>
      </w:r>
    </w:p>
    <w:p w14:paraId="44AAAABE" w14:textId="62651742" w:rsidR="006D5F17" w:rsidRPr="008A7A5E" w:rsidRDefault="006D5F17" w:rsidP="009B477A">
      <w:pPr>
        <w:pStyle w:val="a3"/>
        <w:spacing w:line="276" w:lineRule="auto"/>
        <w:jc w:val="both"/>
        <w:rPr>
          <w:rFonts w:ascii="Verdana" w:hAnsi="Verdana" w:cs="Arial"/>
          <w:bCs/>
          <w:sz w:val="20"/>
        </w:rPr>
      </w:pPr>
    </w:p>
    <w:p w14:paraId="5BD4BA6E" w14:textId="6678895E" w:rsidR="00647809" w:rsidRPr="008A7A5E" w:rsidRDefault="00647809" w:rsidP="008A7A5E">
      <w:pPr>
        <w:pStyle w:val="a3"/>
        <w:numPr>
          <w:ilvl w:val="0"/>
          <w:numId w:val="4"/>
        </w:numPr>
        <w:spacing w:line="276" w:lineRule="auto"/>
        <w:ind w:left="180" w:hanging="180"/>
        <w:rPr>
          <w:rFonts w:ascii="Verdana" w:hAnsi="Verdana" w:cs="Open Sans"/>
          <w:bCs/>
          <w:sz w:val="20"/>
        </w:rPr>
      </w:pPr>
      <w:r w:rsidRPr="008A7A5E">
        <w:rPr>
          <w:rFonts w:ascii="Verdana" w:hAnsi="Verdana" w:cs="Open Sans"/>
          <w:bCs/>
          <w:sz w:val="20"/>
        </w:rPr>
        <w:t>Have built an understanding of how WFP operates</w:t>
      </w:r>
      <w:r w:rsidR="0067684F">
        <w:rPr>
          <w:rFonts w:ascii="Verdana" w:hAnsi="Verdana" w:cs="Open Sans"/>
          <w:bCs/>
          <w:sz w:val="20"/>
        </w:rPr>
        <w:t>.</w:t>
      </w:r>
    </w:p>
    <w:p w14:paraId="196892CE" w14:textId="1DAADD34" w:rsidR="00647809" w:rsidRPr="008A7A5E" w:rsidRDefault="00647809" w:rsidP="008A7A5E">
      <w:pPr>
        <w:pStyle w:val="a3"/>
        <w:numPr>
          <w:ilvl w:val="0"/>
          <w:numId w:val="4"/>
        </w:numPr>
        <w:spacing w:line="276" w:lineRule="auto"/>
        <w:ind w:left="180" w:hanging="180"/>
        <w:rPr>
          <w:rFonts w:ascii="Verdana" w:hAnsi="Verdana" w:cs="Open Sans"/>
          <w:bCs/>
          <w:sz w:val="20"/>
        </w:rPr>
      </w:pPr>
      <w:r w:rsidRPr="008A7A5E">
        <w:rPr>
          <w:rFonts w:ascii="Verdana" w:hAnsi="Verdana" w:cs="Open Sans"/>
          <w:bCs/>
          <w:sz w:val="20"/>
        </w:rPr>
        <w:t>Have become familiar with relevant political processes in the UN and in government entities</w:t>
      </w:r>
      <w:r w:rsidR="0067684F">
        <w:rPr>
          <w:rFonts w:ascii="Verdana" w:hAnsi="Verdana" w:cs="Open Sans"/>
          <w:bCs/>
          <w:sz w:val="20"/>
        </w:rPr>
        <w:t>.</w:t>
      </w:r>
      <w:r w:rsidRPr="008A7A5E">
        <w:rPr>
          <w:rFonts w:ascii="Verdana" w:hAnsi="Verdana" w:cs="Open Sans"/>
          <w:bCs/>
          <w:sz w:val="20"/>
        </w:rPr>
        <w:t xml:space="preserve"> </w:t>
      </w:r>
    </w:p>
    <w:p w14:paraId="74DA9441" w14:textId="7840A4EA" w:rsidR="00A9408B" w:rsidRPr="008A7A5E" w:rsidRDefault="002503C1" w:rsidP="008A7A5E">
      <w:pPr>
        <w:pStyle w:val="a3"/>
        <w:numPr>
          <w:ilvl w:val="0"/>
          <w:numId w:val="4"/>
        </w:numPr>
        <w:spacing w:line="276" w:lineRule="auto"/>
        <w:ind w:left="180" w:hanging="180"/>
        <w:rPr>
          <w:rFonts w:ascii="Verdana" w:hAnsi="Verdana" w:cs="Open Sans"/>
          <w:bCs/>
          <w:sz w:val="20"/>
        </w:rPr>
      </w:pPr>
      <w:r w:rsidRPr="008A7A5E">
        <w:rPr>
          <w:rFonts w:ascii="Verdana" w:hAnsi="Verdana" w:cs="Open Sans"/>
          <w:bCs/>
          <w:sz w:val="20"/>
        </w:rPr>
        <w:t>Has a basic understa</w:t>
      </w:r>
      <w:r w:rsidR="0067684F">
        <w:rPr>
          <w:rFonts w:ascii="Verdana" w:hAnsi="Verdana" w:cs="Open Sans"/>
          <w:bCs/>
          <w:sz w:val="20"/>
        </w:rPr>
        <w:t>nding of government strategies.</w:t>
      </w:r>
    </w:p>
    <w:p w14:paraId="5F0ED63D" w14:textId="77777777" w:rsidR="00A9408B" w:rsidRPr="008A7A5E" w:rsidRDefault="002503C1" w:rsidP="008A7A5E">
      <w:pPr>
        <w:pStyle w:val="a3"/>
        <w:numPr>
          <w:ilvl w:val="0"/>
          <w:numId w:val="4"/>
        </w:numPr>
        <w:spacing w:line="276" w:lineRule="auto"/>
        <w:ind w:left="180" w:hanging="180"/>
        <w:rPr>
          <w:rFonts w:ascii="Verdana" w:hAnsi="Verdana" w:cs="Open Sans"/>
          <w:bCs/>
          <w:sz w:val="20"/>
        </w:rPr>
      </w:pPr>
      <w:r w:rsidRPr="008A7A5E">
        <w:rPr>
          <w:rFonts w:ascii="Verdana" w:hAnsi="Verdana" w:cs="Open Sans"/>
          <w:bCs/>
          <w:sz w:val="20"/>
        </w:rPr>
        <w:t xml:space="preserve">Has developed effective relationships with partners and explored new areas to scale-up existing activities and researched new opportunities. </w:t>
      </w:r>
    </w:p>
    <w:p w14:paraId="77E34C57" w14:textId="13607083" w:rsidR="00A9408B" w:rsidRPr="008A7A5E" w:rsidRDefault="002503C1" w:rsidP="008A7A5E">
      <w:pPr>
        <w:pStyle w:val="a3"/>
        <w:numPr>
          <w:ilvl w:val="0"/>
          <w:numId w:val="4"/>
        </w:numPr>
        <w:spacing w:line="276" w:lineRule="auto"/>
        <w:ind w:left="180" w:hanging="180"/>
        <w:rPr>
          <w:rFonts w:ascii="Verdana" w:hAnsi="Verdana" w:cs="Open Sans"/>
          <w:bCs/>
          <w:sz w:val="20"/>
        </w:rPr>
      </w:pPr>
      <w:r w:rsidRPr="008A7A5E">
        <w:rPr>
          <w:rFonts w:ascii="Verdana" w:hAnsi="Verdana" w:cs="Open Sans"/>
          <w:bCs/>
          <w:sz w:val="20"/>
        </w:rPr>
        <w:t xml:space="preserve">Has developed powerful narratives by using data analysis visualization to enable action-oriented discussions with partners. </w:t>
      </w:r>
    </w:p>
    <w:p w14:paraId="7333E2D8" w14:textId="3C66C841" w:rsidR="00A9408B" w:rsidRPr="008A7A5E" w:rsidRDefault="002503C1" w:rsidP="008A7A5E">
      <w:pPr>
        <w:pStyle w:val="a3"/>
        <w:numPr>
          <w:ilvl w:val="0"/>
          <w:numId w:val="4"/>
        </w:numPr>
        <w:spacing w:line="276" w:lineRule="auto"/>
        <w:ind w:left="180" w:hanging="180"/>
        <w:rPr>
          <w:rFonts w:ascii="Verdana" w:hAnsi="Verdana" w:cs="Open Sans"/>
          <w:bCs/>
          <w:sz w:val="20"/>
        </w:rPr>
      </w:pPr>
      <w:r w:rsidRPr="008A7A5E">
        <w:rPr>
          <w:rFonts w:ascii="Verdana" w:hAnsi="Verdana" w:cs="Open Sans"/>
          <w:bCs/>
          <w:sz w:val="20"/>
        </w:rPr>
        <w:t>Has prepared briefs to raise resources for operations and collaborated for timely registration, maintenance and update of contributions and forecasts.</w:t>
      </w:r>
    </w:p>
    <w:p w14:paraId="124BFF4E" w14:textId="1D74629D" w:rsidR="008A7A5E" w:rsidRDefault="002503C1" w:rsidP="008A7A5E">
      <w:pPr>
        <w:pStyle w:val="a3"/>
        <w:numPr>
          <w:ilvl w:val="0"/>
          <w:numId w:val="4"/>
        </w:numPr>
        <w:spacing w:line="276" w:lineRule="auto"/>
        <w:ind w:left="180" w:hanging="180"/>
        <w:rPr>
          <w:rFonts w:ascii="Verdana" w:hAnsi="Verdana" w:cs="Open Sans"/>
          <w:bCs/>
          <w:sz w:val="20"/>
        </w:rPr>
      </w:pPr>
      <w:r w:rsidRPr="008A7A5E">
        <w:rPr>
          <w:rFonts w:ascii="Verdana" w:hAnsi="Verdana" w:cs="Open Sans"/>
          <w:bCs/>
          <w:sz w:val="20"/>
        </w:rPr>
        <w:t>Has provided advanced technical support and identified opportunities for service delivery excellence to strengthen partnerships</w:t>
      </w:r>
      <w:r w:rsidR="0067684F">
        <w:rPr>
          <w:rFonts w:ascii="Verdana" w:hAnsi="Verdana" w:cs="Open Sans"/>
          <w:bCs/>
          <w:sz w:val="20"/>
        </w:rPr>
        <w:t>.</w:t>
      </w:r>
    </w:p>
    <w:p w14:paraId="2D698C80" w14:textId="6953E507" w:rsidR="002503C1" w:rsidRPr="008A7A5E" w:rsidRDefault="002503C1" w:rsidP="008A7A5E">
      <w:pPr>
        <w:pStyle w:val="a3"/>
        <w:numPr>
          <w:ilvl w:val="0"/>
          <w:numId w:val="4"/>
        </w:numPr>
        <w:spacing w:line="276" w:lineRule="auto"/>
        <w:ind w:left="180" w:hanging="180"/>
        <w:rPr>
          <w:rFonts w:ascii="Verdana" w:hAnsi="Verdana" w:cs="Open Sans"/>
          <w:bCs/>
          <w:sz w:val="20"/>
        </w:rPr>
      </w:pPr>
      <w:r w:rsidRPr="008A7A5E">
        <w:rPr>
          <w:rFonts w:ascii="Verdana" w:hAnsi="Verdana" w:cs="Open Sans"/>
          <w:bCs/>
          <w:sz w:val="20"/>
        </w:rPr>
        <w:t xml:space="preserve">Has motivated team spirit and contributed to a gender-balanced, </w:t>
      </w:r>
      <w:proofErr w:type="gramStart"/>
      <w:r w:rsidRPr="008A7A5E">
        <w:rPr>
          <w:rFonts w:ascii="Verdana" w:hAnsi="Verdana" w:cs="Open Sans"/>
          <w:bCs/>
          <w:sz w:val="20"/>
        </w:rPr>
        <w:t>inclusive</w:t>
      </w:r>
      <w:proofErr w:type="gramEnd"/>
      <w:r w:rsidRPr="008A7A5E">
        <w:rPr>
          <w:rFonts w:ascii="Verdana" w:hAnsi="Verdana" w:cs="Open Sans"/>
          <w:bCs/>
          <w:sz w:val="20"/>
        </w:rPr>
        <w:t xml:space="preserve"> and sound working environment</w:t>
      </w:r>
      <w:r w:rsidR="0067684F">
        <w:rPr>
          <w:rFonts w:ascii="Verdana" w:hAnsi="Verdana" w:cs="Open Sans"/>
          <w:bCs/>
          <w:sz w:val="20"/>
        </w:rPr>
        <w:t>.</w:t>
      </w:r>
    </w:p>
    <w:p w14:paraId="080D0EDB" w14:textId="77777777" w:rsidR="00383204" w:rsidRPr="008A7A5E" w:rsidRDefault="00383204" w:rsidP="009B477A">
      <w:pPr>
        <w:spacing w:line="276" w:lineRule="auto"/>
        <w:jc w:val="both"/>
        <w:rPr>
          <w:rFonts w:ascii="Verdana" w:hAnsi="Verdana" w:cs="Arial"/>
          <w:b/>
        </w:rPr>
      </w:pPr>
    </w:p>
    <w:p w14:paraId="77FF8AB2" w14:textId="77777777" w:rsidR="003868EE" w:rsidRPr="008A7A5E" w:rsidRDefault="003868EE" w:rsidP="009B477A">
      <w:pPr>
        <w:spacing w:line="276" w:lineRule="auto"/>
        <w:jc w:val="both"/>
        <w:rPr>
          <w:rFonts w:ascii="Verdana" w:hAnsi="Verdana" w:cs="Arial"/>
          <w:b/>
        </w:rPr>
      </w:pPr>
      <w:r w:rsidRPr="008A7A5E">
        <w:rPr>
          <w:rFonts w:ascii="Verdana" w:hAnsi="Verdana" w:cs="Arial"/>
          <w:b/>
        </w:rPr>
        <w:t>Information on the Country of Assignment</w:t>
      </w:r>
    </w:p>
    <w:p w14:paraId="2178D623" w14:textId="77777777" w:rsidR="003868EE" w:rsidRPr="008A7A5E" w:rsidRDefault="003868EE" w:rsidP="009B477A">
      <w:pPr>
        <w:spacing w:line="276" w:lineRule="auto"/>
        <w:jc w:val="both"/>
        <w:rPr>
          <w:rFonts w:ascii="Verdana" w:hAnsi="Verdana" w:cs="Arial"/>
          <w:b/>
        </w:rPr>
      </w:pPr>
    </w:p>
    <w:p w14:paraId="33BBBFC7" w14:textId="22880F64" w:rsidR="003244AB" w:rsidRPr="008A7A5E" w:rsidRDefault="00647809" w:rsidP="006D5F17">
      <w:pPr>
        <w:pStyle w:val="ae"/>
        <w:numPr>
          <w:ilvl w:val="0"/>
          <w:numId w:val="3"/>
        </w:numPr>
        <w:spacing w:before="0" w:after="0" w:line="276" w:lineRule="auto"/>
        <w:jc w:val="both"/>
        <w:rPr>
          <w:rFonts w:ascii="Open Sans" w:hAnsi="Open Sans" w:cs="Open Sans"/>
          <w:b/>
          <w:szCs w:val="20"/>
        </w:rPr>
      </w:pPr>
      <w:r w:rsidRPr="008A7A5E">
        <w:rPr>
          <w:rFonts w:ascii="Open Sans" w:hAnsi="Open Sans" w:cs="Open Sans"/>
          <w:b/>
          <w:szCs w:val="20"/>
        </w:rPr>
        <w:t>Living conditions in Bishkek, Kyrgyz Republic</w:t>
      </w:r>
    </w:p>
    <w:p w14:paraId="44B8FE93" w14:textId="77777777" w:rsidR="003244AB" w:rsidRPr="008A7A5E" w:rsidRDefault="003244AB" w:rsidP="003244AB">
      <w:pPr>
        <w:pStyle w:val="ae"/>
        <w:spacing w:before="0" w:after="0" w:line="276" w:lineRule="auto"/>
        <w:jc w:val="both"/>
        <w:rPr>
          <w:rFonts w:ascii="Open Sans" w:hAnsi="Open Sans" w:cs="Open Sans"/>
          <w:szCs w:val="20"/>
        </w:rPr>
      </w:pPr>
      <w:r w:rsidRPr="008A7A5E">
        <w:rPr>
          <w:rFonts w:ascii="Open Sans" w:hAnsi="Open Sans" w:cs="Open Sans"/>
          <w:szCs w:val="20"/>
        </w:rPr>
        <w:t>(Living conditions, security, health, etc)</w:t>
      </w:r>
    </w:p>
    <w:p w14:paraId="080B199C" w14:textId="77777777" w:rsidR="003244AB" w:rsidRPr="008A7A5E" w:rsidRDefault="003244AB" w:rsidP="003244AB">
      <w:pPr>
        <w:pStyle w:val="ae"/>
        <w:spacing w:before="0" w:after="0" w:line="276" w:lineRule="auto"/>
        <w:jc w:val="both"/>
        <w:rPr>
          <w:rFonts w:ascii="Open Sans" w:hAnsi="Open Sans" w:cs="Open Sans"/>
          <w:szCs w:val="20"/>
        </w:rPr>
      </w:pPr>
    </w:p>
    <w:p w14:paraId="3686A457" w14:textId="370D9A80" w:rsidR="000E579C" w:rsidRDefault="000E579C" w:rsidP="000E579C">
      <w:pPr>
        <w:spacing w:line="276" w:lineRule="auto"/>
        <w:jc w:val="both"/>
        <w:rPr>
          <w:rFonts w:ascii="Verdana" w:hAnsi="Verdana" w:cs="Open Sans"/>
          <w:lang w:val="en-GB" w:eastAsia="en-GB"/>
        </w:rPr>
      </w:pPr>
      <w:r w:rsidRPr="008A7A5E">
        <w:rPr>
          <w:rFonts w:ascii="Verdana" w:hAnsi="Verdana" w:cs="Open Sans"/>
          <w:lang w:val="en-GB" w:eastAsia="en-GB"/>
        </w:rPr>
        <w:t xml:space="preserve">The Kyrgyz people are well known for their hospitality. While the UNV will be based in Bishkek, a pleasant capital allowing for inexpensive yet good quality life-style, the assignment may include missions to the field, and there is a difference in availability of amenities between urban and rural areas. Winters can be very cold and summers hot, and there is lot of temperature difference in cities like Bishkek and high-altitude mountains. While the UN country team has made investments for COVID-19 treatment support, the health care system lacks modern health care technology, equipment and supplies of Western standards. </w:t>
      </w:r>
    </w:p>
    <w:p w14:paraId="1FECE630" w14:textId="77777777" w:rsidR="0067684F" w:rsidRPr="008A7A5E" w:rsidRDefault="0067684F" w:rsidP="000E579C">
      <w:pPr>
        <w:spacing w:line="276" w:lineRule="auto"/>
        <w:jc w:val="both"/>
        <w:rPr>
          <w:rFonts w:ascii="Verdana" w:hAnsi="Verdana" w:cs="Open Sans"/>
          <w:lang w:val="en-GB" w:eastAsia="en-GB"/>
        </w:rPr>
      </w:pPr>
    </w:p>
    <w:p w14:paraId="665B5B6B" w14:textId="77777777" w:rsidR="000E579C" w:rsidRPr="0067684F" w:rsidRDefault="000E579C" w:rsidP="000E579C">
      <w:pPr>
        <w:spacing w:line="276" w:lineRule="auto"/>
        <w:jc w:val="both"/>
        <w:rPr>
          <w:rFonts w:ascii="Verdana" w:hAnsi="Verdana" w:cs="Open Sans"/>
        </w:rPr>
      </w:pPr>
      <w:r w:rsidRPr="008A7A5E">
        <w:rPr>
          <w:rFonts w:ascii="Verdana" w:hAnsi="Verdana" w:cs="Open Sans"/>
          <w:lang w:val="en-GB" w:eastAsia="en-GB"/>
        </w:rPr>
        <w:t xml:space="preserve">Undergoing complicated transition period, the Kyrgyz Republic has a history of turbulent civil unrests (so called revolutions of 2005 and 2010, interethnic conflict in the Southern part of the country in 2010 and recent protests against the October 2020 elections), but the security situation is now calm and stable. The Kyrgyz Republic </w:t>
      </w:r>
      <w:proofErr w:type="gramStart"/>
      <w:r w:rsidRPr="008A7A5E">
        <w:rPr>
          <w:rFonts w:ascii="Verdana" w:hAnsi="Verdana" w:cs="Open Sans"/>
          <w:lang w:val="en-GB" w:eastAsia="en-GB"/>
        </w:rPr>
        <w:t>is located in</w:t>
      </w:r>
      <w:proofErr w:type="gramEnd"/>
      <w:r w:rsidRPr="008A7A5E">
        <w:rPr>
          <w:rFonts w:ascii="Verdana" w:hAnsi="Verdana" w:cs="Open Sans"/>
          <w:lang w:val="en-GB" w:eastAsia="en-GB"/>
        </w:rPr>
        <w:t xml:space="preserve"> an active seismic zone. Thus, </w:t>
      </w:r>
      <w:r w:rsidRPr="0067684F">
        <w:rPr>
          <w:rFonts w:ascii="Verdana" w:hAnsi="Verdana" w:cs="Open Sans"/>
          <w:lang w:val="en-GB" w:eastAsia="en-GB"/>
        </w:rPr>
        <w:t>among the variety of natural hazards, an earthquake has the highest potential to become a natural disaster.</w:t>
      </w:r>
    </w:p>
    <w:p w14:paraId="79C1DA73" w14:textId="77777777" w:rsidR="000F0C7A" w:rsidRPr="0067684F" w:rsidRDefault="000F0C7A" w:rsidP="006726FE">
      <w:pPr>
        <w:spacing w:line="276" w:lineRule="auto"/>
        <w:jc w:val="both"/>
        <w:rPr>
          <w:rFonts w:ascii="Verdana" w:hAnsi="Verdana" w:cs="Arial"/>
        </w:rPr>
      </w:pPr>
    </w:p>
    <w:p w14:paraId="1CE66AE9" w14:textId="77777777" w:rsidR="002534B1" w:rsidRPr="0067684F" w:rsidRDefault="002534B1" w:rsidP="00FF019E">
      <w:pPr>
        <w:spacing w:line="276" w:lineRule="auto"/>
        <w:jc w:val="both"/>
        <w:rPr>
          <w:rFonts w:ascii="Verdana" w:hAnsi="Verdana" w:cs="Arial"/>
        </w:rPr>
      </w:pPr>
    </w:p>
    <w:p w14:paraId="7C3B3753" w14:textId="77777777" w:rsidR="000E579C" w:rsidRPr="0067684F" w:rsidRDefault="00E839E8" w:rsidP="008A7A5E">
      <w:pPr>
        <w:pStyle w:val="ae"/>
        <w:spacing w:before="0" w:after="0" w:line="276" w:lineRule="auto"/>
        <w:jc w:val="both"/>
        <w:rPr>
          <w:rFonts w:ascii="Verdana" w:hAnsi="Verdana" w:cs="Arial"/>
          <w:szCs w:val="20"/>
        </w:rPr>
      </w:pPr>
      <w:r w:rsidRPr="0067684F">
        <w:rPr>
          <w:rFonts w:ascii="Verdana" w:hAnsi="Verdana" w:cs="Arial"/>
          <w:b/>
          <w:bCs/>
          <w:szCs w:val="20"/>
        </w:rPr>
        <w:t>Other relevant information</w:t>
      </w:r>
      <w:r w:rsidR="000E579C" w:rsidRPr="0067684F">
        <w:rPr>
          <w:rFonts w:ascii="Verdana" w:hAnsi="Verdana" w:cs="Arial"/>
          <w:b/>
          <w:bCs/>
          <w:szCs w:val="20"/>
        </w:rPr>
        <w:t xml:space="preserve">. </w:t>
      </w:r>
    </w:p>
    <w:p w14:paraId="05844EA3" w14:textId="77777777" w:rsidR="000E579C" w:rsidRPr="0067684F" w:rsidRDefault="000E579C" w:rsidP="008A7A5E">
      <w:pPr>
        <w:pStyle w:val="ae"/>
        <w:spacing w:before="0" w:after="0" w:line="276" w:lineRule="auto"/>
        <w:jc w:val="both"/>
        <w:rPr>
          <w:rFonts w:ascii="Verdana" w:hAnsi="Verdana" w:cs="Arial"/>
          <w:szCs w:val="20"/>
        </w:rPr>
      </w:pPr>
    </w:p>
    <w:p w14:paraId="4EA02D4F" w14:textId="09068033" w:rsidR="00E839E8" w:rsidRPr="0067684F" w:rsidRDefault="000E579C" w:rsidP="006D5F17">
      <w:pPr>
        <w:pStyle w:val="ae"/>
        <w:numPr>
          <w:ilvl w:val="0"/>
          <w:numId w:val="3"/>
        </w:numPr>
        <w:spacing w:before="0" w:after="0" w:line="276" w:lineRule="auto"/>
        <w:jc w:val="both"/>
        <w:rPr>
          <w:rFonts w:ascii="Verdana" w:hAnsi="Verdana" w:cs="Arial"/>
          <w:szCs w:val="20"/>
        </w:rPr>
      </w:pPr>
      <w:r w:rsidRPr="0067684F">
        <w:rPr>
          <w:rFonts w:ascii="Verdana" w:hAnsi="Verdana" w:cs="Open Sans"/>
          <w:szCs w:val="20"/>
        </w:rPr>
        <w:t xml:space="preserve">The Kyrgyz Republic has lifted travel restrictions (a negative PCR test required) and the UN allows, after an initial upon-arrival quarantine, presence in the office and in-country travel, following physical distancing and other safety measures (the return-to-office-plan currently allows for up to 50% in-person presence in the office with certain seating and ventilation requirements). The UN is closely monitoring the situation and adjusting the COVID-19 measures accordingly. </w:t>
      </w:r>
    </w:p>
    <w:p w14:paraId="27D6DF21" w14:textId="77777777" w:rsidR="00434881" w:rsidRPr="0067684F" w:rsidRDefault="00434881" w:rsidP="001C1C22">
      <w:pPr>
        <w:spacing w:line="276" w:lineRule="auto"/>
        <w:rPr>
          <w:rFonts w:ascii="Verdana" w:hAnsi="Verdana" w:cs="Arial"/>
        </w:rPr>
      </w:pPr>
      <w:bookmarkStart w:id="2" w:name="Ethnic_groups"/>
      <w:bookmarkEnd w:id="2"/>
    </w:p>
    <w:p w14:paraId="793AC6A8" w14:textId="77777777" w:rsidR="00434881" w:rsidRPr="0067684F" w:rsidRDefault="00434881" w:rsidP="00434881">
      <w:pPr>
        <w:autoSpaceDE w:val="0"/>
        <w:autoSpaceDN w:val="0"/>
        <w:adjustRightInd w:val="0"/>
        <w:spacing w:line="240" w:lineRule="atLeast"/>
        <w:rPr>
          <w:rFonts w:ascii="Verdana" w:hAnsi="Verdana"/>
          <w:color w:val="000000"/>
        </w:rPr>
      </w:pPr>
    </w:p>
    <w:p w14:paraId="5EA26CFE" w14:textId="77777777" w:rsidR="000E579C" w:rsidRPr="0067684F" w:rsidRDefault="00434881" w:rsidP="008A7A5E">
      <w:pPr>
        <w:pStyle w:val="ae"/>
        <w:ind w:left="578"/>
        <w:rPr>
          <w:rFonts w:ascii="Open Sans" w:hAnsi="Open Sans" w:cs="Open Sans"/>
          <w:color w:val="000000"/>
          <w:szCs w:val="20"/>
        </w:rPr>
      </w:pPr>
      <w:r w:rsidRPr="0067684F">
        <w:rPr>
          <w:rFonts w:ascii="Verdana" w:hAnsi="Verdana"/>
          <w:b/>
          <w:color w:val="000000"/>
        </w:rPr>
        <w:t>Terms and Conditions:</w:t>
      </w:r>
      <w:r w:rsidR="000E579C" w:rsidRPr="0067684F">
        <w:rPr>
          <w:rFonts w:ascii="Verdana" w:hAnsi="Verdana"/>
          <w:b/>
          <w:color w:val="000000"/>
        </w:rPr>
        <w:t xml:space="preserve"> </w:t>
      </w:r>
    </w:p>
    <w:p w14:paraId="5B4641E4" w14:textId="77777777" w:rsidR="000E579C" w:rsidRPr="0067684F" w:rsidRDefault="000E579C" w:rsidP="008A7A5E">
      <w:pPr>
        <w:pStyle w:val="ae"/>
        <w:ind w:left="578"/>
        <w:rPr>
          <w:rFonts w:ascii="Open Sans" w:hAnsi="Open Sans" w:cs="Open Sans"/>
          <w:color w:val="000000"/>
          <w:szCs w:val="20"/>
        </w:rPr>
      </w:pPr>
    </w:p>
    <w:p w14:paraId="253E507A" w14:textId="183C4596" w:rsidR="000E579C" w:rsidRPr="0067684F" w:rsidRDefault="000E579C" w:rsidP="000E579C">
      <w:pPr>
        <w:pStyle w:val="ae"/>
        <w:numPr>
          <w:ilvl w:val="0"/>
          <w:numId w:val="7"/>
        </w:numPr>
        <w:rPr>
          <w:rFonts w:ascii="Verdana" w:hAnsi="Verdana" w:cs="Open Sans"/>
          <w:color w:val="000000"/>
          <w:szCs w:val="20"/>
        </w:rPr>
      </w:pPr>
      <w:r w:rsidRPr="0067684F">
        <w:rPr>
          <w:rFonts w:ascii="Verdana" w:hAnsi="Verdana" w:cs="Open Sans"/>
          <w:color w:val="000000"/>
          <w:szCs w:val="20"/>
        </w:rPr>
        <w:t xml:space="preserve">Interns receive a monthly stipend from WFP up to the maximum amount of US$1000 per month depending on the duty station of assignment. </w:t>
      </w:r>
    </w:p>
    <w:p w14:paraId="62A20DE4" w14:textId="77777777" w:rsidR="000E579C" w:rsidRPr="0067684F" w:rsidRDefault="000E579C" w:rsidP="000E579C">
      <w:pPr>
        <w:numPr>
          <w:ilvl w:val="0"/>
          <w:numId w:val="7"/>
        </w:numPr>
        <w:autoSpaceDE w:val="0"/>
        <w:autoSpaceDN w:val="0"/>
        <w:adjustRightInd w:val="0"/>
        <w:spacing w:line="240" w:lineRule="atLeast"/>
        <w:jc w:val="both"/>
        <w:rPr>
          <w:rFonts w:ascii="Verdana" w:hAnsi="Verdana" w:cs="Open Sans"/>
          <w:color w:val="000000"/>
        </w:rPr>
      </w:pPr>
      <w:r w:rsidRPr="0067684F">
        <w:rPr>
          <w:rFonts w:ascii="Verdana" w:hAnsi="Verdana" w:cs="Open Sans"/>
          <w:color w:val="000000"/>
        </w:rPr>
        <w:t xml:space="preserve">WFP is not responsible for living expenses, arrangements for accommodation, necessary </w:t>
      </w:r>
      <w:proofErr w:type="gramStart"/>
      <w:r w:rsidRPr="0067684F">
        <w:rPr>
          <w:rFonts w:ascii="Verdana" w:hAnsi="Verdana" w:cs="Open Sans"/>
          <w:color w:val="000000"/>
        </w:rPr>
        <w:t>visas</w:t>
      </w:r>
      <w:proofErr w:type="gramEnd"/>
      <w:r w:rsidRPr="0067684F">
        <w:rPr>
          <w:rFonts w:ascii="Verdana" w:hAnsi="Verdana" w:cs="Open Sans"/>
          <w:color w:val="000000"/>
        </w:rPr>
        <w:t xml:space="preserve"> and related costs.</w:t>
      </w:r>
    </w:p>
    <w:p w14:paraId="7DFBDF28" w14:textId="77777777" w:rsidR="000E579C" w:rsidRPr="0067684F" w:rsidRDefault="000E579C" w:rsidP="000E579C">
      <w:pPr>
        <w:numPr>
          <w:ilvl w:val="0"/>
          <w:numId w:val="7"/>
        </w:numPr>
        <w:autoSpaceDE w:val="0"/>
        <w:autoSpaceDN w:val="0"/>
        <w:adjustRightInd w:val="0"/>
        <w:spacing w:line="240" w:lineRule="atLeast"/>
        <w:jc w:val="both"/>
        <w:rPr>
          <w:rFonts w:ascii="Verdana" w:hAnsi="Verdana" w:cs="Open Sans"/>
          <w:color w:val="000000"/>
        </w:rPr>
      </w:pPr>
      <w:r w:rsidRPr="0067684F">
        <w:rPr>
          <w:rFonts w:ascii="Verdana" w:hAnsi="Verdana" w:cs="Open Sans"/>
          <w:color w:val="000000"/>
        </w:rPr>
        <w:t>WFP will reimburse travel ticket for candidates who are nationals of developing countries and are pursuing their studies in their home country.</w:t>
      </w:r>
    </w:p>
    <w:p w14:paraId="42AD00FC" w14:textId="77777777" w:rsidR="000E579C" w:rsidRPr="0067684F" w:rsidRDefault="000E579C" w:rsidP="000E579C">
      <w:pPr>
        <w:numPr>
          <w:ilvl w:val="0"/>
          <w:numId w:val="7"/>
        </w:numPr>
        <w:autoSpaceDE w:val="0"/>
        <w:autoSpaceDN w:val="0"/>
        <w:adjustRightInd w:val="0"/>
        <w:spacing w:line="240" w:lineRule="atLeast"/>
        <w:jc w:val="both"/>
        <w:rPr>
          <w:rFonts w:ascii="Verdana" w:hAnsi="Verdana" w:cs="Open Sans"/>
          <w:color w:val="000000"/>
        </w:rPr>
      </w:pPr>
      <w:r w:rsidRPr="0067684F">
        <w:rPr>
          <w:rFonts w:ascii="Verdana" w:hAnsi="Verdana" w:cs="Open Sans"/>
          <w:color w:val="000000"/>
        </w:rPr>
        <w:t>WFP will recognize candidates’ educational credentials from recognised institutions that have been certified by competent international or national authorities such as the United Nations Educational, Scientific and Cultural Organization (UNESCO) or Ministries of Education.</w:t>
      </w:r>
    </w:p>
    <w:p w14:paraId="020B9C57" w14:textId="77777777" w:rsidR="000E579C" w:rsidRPr="0067684F" w:rsidRDefault="000E579C" w:rsidP="000E579C">
      <w:pPr>
        <w:numPr>
          <w:ilvl w:val="0"/>
          <w:numId w:val="7"/>
        </w:numPr>
        <w:autoSpaceDE w:val="0"/>
        <w:autoSpaceDN w:val="0"/>
        <w:adjustRightInd w:val="0"/>
        <w:spacing w:line="240" w:lineRule="atLeast"/>
        <w:jc w:val="both"/>
        <w:rPr>
          <w:rFonts w:ascii="Verdana" w:hAnsi="Verdana" w:cs="Open Sans"/>
          <w:color w:val="000000"/>
        </w:rPr>
      </w:pPr>
      <w:r w:rsidRPr="0067684F">
        <w:rPr>
          <w:rFonts w:ascii="Verdana" w:hAnsi="Verdana" w:cs="Open Sans"/>
          <w:color w:val="000000"/>
        </w:rPr>
        <w:t xml:space="preserve">Candidates who bear any of the following relations to WFP staff members are not eligible to apply: sons, daughters, </w:t>
      </w:r>
      <w:proofErr w:type="gramStart"/>
      <w:r w:rsidRPr="0067684F">
        <w:rPr>
          <w:rFonts w:ascii="Verdana" w:hAnsi="Verdana" w:cs="Open Sans"/>
          <w:color w:val="000000"/>
        </w:rPr>
        <w:t>brothers</w:t>
      </w:r>
      <w:proofErr w:type="gramEnd"/>
      <w:r w:rsidRPr="0067684F">
        <w:rPr>
          <w:rFonts w:ascii="Verdana" w:hAnsi="Verdana" w:cs="Open Sans"/>
          <w:color w:val="000000"/>
        </w:rPr>
        <w:t xml:space="preserve"> or sisters.</w:t>
      </w:r>
    </w:p>
    <w:p w14:paraId="12797273" w14:textId="77777777" w:rsidR="000E579C" w:rsidRPr="0067684F" w:rsidRDefault="000E579C" w:rsidP="000E579C">
      <w:pPr>
        <w:jc w:val="both"/>
        <w:rPr>
          <w:rFonts w:ascii="Open Sans" w:hAnsi="Open Sans" w:cs="Open Sans"/>
          <w:i/>
        </w:rPr>
      </w:pPr>
    </w:p>
    <w:p w14:paraId="58286C23" w14:textId="77777777" w:rsidR="000E579C" w:rsidRPr="0067684F" w:rsidRDefault="000E579C" w:rsidP="000E579C">
      <w:pPr>
        <w:jc w:val="both"/>
        <w:rPr>
          <w:rFonts w:ascii="Open Sans" w:hAnsi="Open Sans" w:cs="Open Sans"/>
          <w:i/>
        </w:rPr>
      </w:pPr>
    </w:p>
    <w:p w14:paraId="21C95AB3" w14:textId="77777777" w:rsidR="000E579C" w:rsidRPr="0067684F" w:rsidRDefault="000E579C" w:rsidP="000E579C">
      <w:pPr>
        <w:jc w:val="both"/>
        <w:rPr>
          <w:rFonts w:ascii="Open Sans" w:hAnsi="Open Sans" w:cs="Open Sans"/>
          <w:i/>
        </w:rPr>
      </w:pPr>
      <w:r w:rsidRPr="0067684F">
        <w:rPr>
          <w:rFonts w:ascii="Open Sans" w:hAnsi="Open Sans" w:cs="Open Sans"/>
          <w:i/>
        </w:rPr>
        <w:t xml:space="preserve">Female applicants and qualified applicants from developing countries are especially encouraged to apply.  WFP has zero tolerance for discrimination and does not discriminate </w:t>
      </w:r>
      <w:proofErr w:type="gramStart"/>
      <w:r w:rsidRPr="0067684F">
        <w:rPr>
          <w:rFonts w:ascii="Open Sans" w:hAnsi="Open Sans" w:cs="Open Sans"/>
          <w:i/>
        </w:rPr>
        <w:t>on the basis of</w:t>
      </w:r>
      <w:proofErr w:type="gramEnd"/>
      <w:r w:rsidRPr="0067684F">
        <w:rPr>
          <w:rFonts w:ascii="Open Sans" w:hAnsi="Open Sans" w:cs="Open Sans"/>
          <w:i/>
        </w:rPr>
        <w:t xml:space="preserve"> HIV/AIDS status.</w:t>
      </w:r>
    </w:p>
    <w:p w14:paraId="44A952A7" w14:textId="77777777" w:rsidR="000E579C" w:rsidRPr="0067684F" w:rsidRDefault="000E579C" w:rsidP="000E579C">
      <w:pPr>
        <w:spacing w:line="276" w:lineRule="auto"/>
        <w:jc w:val="center"/>
        <w:rPr>
          <w:rFonts w:ascii="Open Sans" w:hAnsi="Open Sans" w:cs="Open Sans"/>
          <w:b/>
          <w:color w:val="000000"/>
        </w:rPr>
      </w:pPr>
    </w:p>
    <w:p w14:paraId="2ED4B167" w14:textId="77777777" w:rsidR="000E579C" w:rsidRPr="0067684F" w:rsidRDefault="000E579C" w:rsidP="000E579C">
      <w:pPr>
        <w:spacing w:before="120"/>
        <w:jc w:val="both"/>
        <w:rPr>
          <w:rFonts w:ascii="Open Sans" w:hAnsi="Open Sans" w:cs="Open Sans"/>
        </w:rPr>
      </w:pPr>
      <w:bookmarkStart w:id="3" w:name="_Hlk521055171"/>
      <w:r w:rsidRPr="0067684F">
        <w:rPr>
          <w:rFonts w:ascii="Open Sans" w:eastAsiaTheme="minorHAnsi" w:hAnsi="Open Sans" w:cs="Open Sans"/>
          <w:i/>
          <w:iCs/>
        </w:rPr>
        <w:t>No appointment under any kind of contract will be offered to members of the UN Advisory Committee on Administrative and Budgetary Questions (ACABQ), International Civil Service Commission (ICSC), FAO Finance Committee, WFP External Auditor, WFP Audit Committee, Joint Inspection Unit (JIU) and other similar bodies within the United Nations system with oversight responsibilities over WFP, both during their service and within three years of ceasing that service.</w:t>
      </w:r>
      <w:bookmarkEnd w:id="3"/>
    </w:p>
    <w:p w14:paraId="5EE41AC8" w14:textId="30A68300" w:rsidR="00434881" w:rsidRPr="0067684F" w:rsidRDefault="00434881" w:rsidP="00434881">
      <w:pPr>
        <w:autoSpaceDE w:val="0"/>
        <w:autoSpaceDN w:val="0"/>
        <w:adjustRightInd w:val="0"/>
        <w:spacing w:line="240" w:lineRule="atLeast"/>
        <w:rPr>
          <w:rFonts w:ascii="Verdana" w:hAnsi="Verdana"/>
          <w:b/>
          <w:color w:val="000000"/>
        </w:rPr>
      </w:pPr>
    </w:p>
    <w:p w14:paraId="6FE45F51" w14:textId="77777777" w:rsidR="00434881" w:rsidRPr="0067684F" w:rsidRDefault="00434881" w:rsidP="00434881">
      <w:pPr>
        <w:autoSpaceDE w:val="0"/>
        <w:autoSpaceDN w:val="0"/>
        <w:adjustRightInd w:val="0"/>
        <w:spacing w:line="240" w:lineRule="atLeast"/>
        <w:rPr>
          <w:rFonts w:ascii="Verdana" w:hAnsi="Verdana"/>
          <w:b/>
          <w:color w:val="000000"/>
        </w:rPr>
      </w:pPr>
    </w:p>
    <w:p w14:paraId="7D37183D" w14:textId="77777777" w:rsidR="00434881" w:rsidRPr="0067684F" w:rsidRDefault="00434881" w:rsidP="00AA0D5F">
      <w:pPr>
        <w:jc w:val="both"/>
        <w:rPr>
          <w:rFonts w:ascii="Verdana" w:hAnsi="Verdana"/>
          <w:i/>
        </w:rPr>
      </w:pPr>
    </w:p>
    <w:p w14:paraId="45A9CBBA" w14:textId="77777777" w:rsidR="00434881" w:rsidRPr="0067684F" w:rsidRDefault="00434881" w:rsidP="00AA0D5F">
      <w:pPr>
        <w:jc w:val="both"/>
        <w:rPr>
          <w:rFonts w:ascii="Verdana" w:hAnsi="Verdana"/>
          <w:i/>
        </w:rPr>
      </w:pPr>
    </w:p>
    <w:p w14:paraId="0D9C2DEA" w14:textId="77777777" w:rsidR="00AA0D5F" w:rsidRPr="0067684F" w:rsidRDefault="00AA0D5F" w:rsidP="009B477A">
      <w:pPr>
        <w:spacing w:line="276" w:lineRule="auto"/>
        <w:jc w:val="center"/>
        <w:rPr>
          <w:rFonts w:ascii="Verdana" w:hAnsi="Verdana" w:cs="Arial"/>
          <w:b/>
          <w:color w:val="000000"/>
        </w:rPr>
      </w:pPr>
    </w:p>
    <w:p w14:paraId="3B9A1564" w14:textId="77777777" w:rsidR="00FF6AA7" w:rsidRPr="00434881" w:rsidRDefault="00FF6AA7" w:rsidP="009B477A">
      <w:pPr>
        <w:spacing w:line="276" w:lineRule="auto"/>
        <w:jc w:val="center"/>
        <w:rPr>
          <w:rFonts w:ascii="Verdana" w:hAnsi="Verdana" w:cs="Arial"/>
          <w:color w:val="0088FF"/>
        </w:rPr>
      </w:pPr>
      <w:r w:rsidRPr="0067684F">
        <w:rPr>
          <w:rFonts w:ascii="Verdana" w:hAnsi="Verdana" w:cs="Arial"/>
          <w:color w:val="0088FF"/>
        </w:rPr>
        <w:t>Fighting Hunger Worldwide</w:t>
      </w:r>
    </w:p>
    <w:p w14:paraId="21337DB0" w14:textId="77777777" w:rsidR="00182888" w:rsidRPr="00434881" w:rsidRDefault="00182888" w:rsidP="009B477A">
      <w:pPr>
        <w:spacing w:line="276" w:lineRule="auto"/>
        <w:jc w:val="both"/>
        <w:rPr>
          <w:rFonts w:ascii="Verdana" w:hAnsi="Verdana" w:cs="Arial"/>
        </w:rPr>
      </w:pPr>
    </w:p>
    <w:sectPr w:rsidR="00182888" w:rsidRPr="00434881" w:rsidSect="001D65FE">
      <w:footerReference w:type="even" r:id="rId12"/>
      <w:footerReference w:type="default" r:id="rId13"/>
      <w:pgSz w:w="11906" w:h="16838"/>
      <w:pgMar w:top="864" w:right="1296" w:bottom="720"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8E2EA" w14:textId="77777777" w:rsidR="00D83A72" w:rsidRDefault="00D83A72" w:rsidP="00690AA2">
      <w:r>
        <w:separator/>
      </w:r>
    </w:p>
  </w:endnote>
  <w:endnote w:type="continuationSeparator" w:id="0">
    <w:p w14:paraId="3F4D44C2" w14:textId="77777777" w:rsidR="00D83A72" w:rsidRDefault="00D83A72" w:rsidP="00690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Open Sans">
    <w:altName w:val="Open Sans"/>
    <w:charset w:val="00"/>
    <w:family w:val="swiss"/>
    <w:pitch w:val="variable"/>
    <w:sig w:usb0="E00002EF" w:usb1="4000205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ambria">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FC3F3" w14:textId="77777777" w:rsidR="001D65FE" w:rsidRDefault="001D65F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07DD1AE5" w14:textId="77777777" w:rsidR="001D65FE" w:rsidRDefault="001D65FE">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2BFC2" w14:textId="73E53886" w:rsidR="001D65FE" w:rsidRDefault="001D65F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E818F7">
      <w:rPr>
        <w:rStyle w:val="a7"/>
        <w:noProof/>
      </w:rPr>
      <w:t>4</w:t>
    </w:r>
    <w:r>
      <w:rPr>
        <w:rStyle w:val="a7"/>
      </w:rPr>
      <w:fldChar w:fldCharType="end"/>
    </w:r>
  </w:p>
  <w:p w14:paraId="72834293" w14:textId="77777777" w:rsidR="001D65FE" w:rsidRDefault="001D65FE">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1A7AC" w14:textId="77777777" w:rsidR="00D83A72" w:rsidRDefault="00D83A72" w:rsidP="00690AA2">
      <w:r>
        <w:separator/>
      </w:r>
    </w:p>
  </w:footnote>
  <w:footnote w:type="continuationSeparator" w:id="0">
    <w:p w14:paraId="0CD75C8F" w14:textId="77777777" w:rsidR="00D83A72" w:rsidRDefault="00D83A72" w:rsidP="00690A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F426FA"/>
    <w:multiLevelType w:val="hybridMultilevel"/>
    <w:tmpl w:val="222E8614"/>
    <w:lvl w:ilvl="0" w:tplc="10F6F87C">
      <w:start w:val="1"/>
      <w:numFmt w:val="bullet"/>
      <w:lvlText w:val=""/>
      <w:lvlJc w:val="left"/>
      <w:pPr>
        <w:tabs>
          <w:tab w:val="num" w:pos="871"/>
        </w:tabs>
        <w:ind w:left="871" w:hanging="511"/>
      </w:pPr>
      <w:rPr>
        <w:rFonts w:ascii="Symbol" w:hAnsi="Symbol" w:hint="default"/>
        <w:b w:val="0"/>
        <w:i w:val="0"/>
        <w:color w:val="auto"/>
        <w:sz w:val="24"/>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6C36A3C"/>
    <w:multiLevelType w:val="hybridMultilevel"/>
    <w:tmpl w:val="9058E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C5770D5"/>
    <w:multiLevelType w:val="hybridMultilevel"/>
    <w:tmpl w:val="582CF21E"/>
    <w:lvl w:ilvl="0" w:tplc="10F6F87C">
      <w:start w:val="1"/>
      <w:numFmt w:val="bullet"/>
      <w:lvlText w:val=""/>
      <w:lvlJc w:val="left"/>
      <w:pPr>
        <w:tabs>
          <w:tab w:val="num" w:pos="871"/>
        </w:tabs>
        <w:ind w:left="871" w:hanging="511"/>
      </w:pPr>
      <w:rPr>
        <w:rFonts w:ascii="Symbol" w:hAnsi="Symbol" w:hint="default"/>
        <w:b w:val="0"/>
        <w:i w:val="0"/>
        <w:color w:val="auto"/>
        <w:sz w:val="24"/>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2483223"/>
    <w:multiLevelType w:val="hybridMultilevel"/>
    <w:tmpl w:val="6CF2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744725E"/>
    <w:multiLevelType w:val="multilevel"/>
    <w:tmpl w:val="7D20B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B1967D5"/>
    <w:multiLevelType w:val="hybridMultilevel"/>
    <w:tmpl w:val="535A17D4"/>
    <w:lvl w:ilvl="0" w:tplc="08090001">
      <w:start w:val="1"/>
      <w:numFmt w:val="bullet"/>
      <w:lvlText w:val=""/>
      <w:lvlJc w:val="left"/>
      <w:pPr>
        <w:ind w:left="578" w:hanging="360"/>
      </w:pPr>
      <w:rPr>
        <w:rFonts w:ascii="Symbol" w:hAnsi="Symbol" w:hint="default"/>
      </w:rPr>
    </w:lvl>
    <w:lvl w:ilvl="1" w:tplc="08090003" w:tentative="1">
      <w:start w:val="1"/>
      <w:numFmt w:val="bullet"/>
      <w:lvlText w:val="o"/>
      <w:lvlJc w:val="left"/>
      <w:pPr>
        <w:ind w:left="1298" w:hanging="360"/>
      </w:pPr>
      <w:rPr>
        <w:rFonts w:ascii="Courier New" w:hAnsi="Courier New" w:cs="Courier New" w:hint="default"/>
      </w:rPr>
    </w:lvl>
    <w:lvl w:ilvl="2" w:tplc="08090005" w:tentative="1">
      <w:start w:val="1"/>
      <w:numFmt w:val="bullet"/>
      <w:lvlText w:val=""/>
      <w:lvlJc w:val="left"/>
      <w:pPr>
        <w:ind w:left="2018" w:hanging="360"/>
      </w:pPr>
      <w:rPr>
        <w:rFonts w:ascii="Wingdings" w:hAnsi="Wingdings" w:hint="default"/>
      </w:rPr>
    </w:lvl>
    <w:lvl w:ilvl="3" w:tplc="08090001" w:tentative="1">
      <w:start w:val="1"/>
      <w:numFmt w:val="bullet"/>
      <w:lvlText w:val=""/>
      <w:lvlJc w:val="left"/>
      <w:pPr>
        <w:ind w:left="2738" w:hanging="360"/>
      </w:pPr>
      <w:rPr>
        <w:rFonts w:ascii="Symbol" w:hAnsi="Symbol" w:hint="default"/>
      </w:rPr>
    </w:lvl>
    <w:lvl w:ilvl="4" w:tplc="08090003" w:tentative="1">
      <w:start w:val="1"/>
      <w:numFmt w:val="bullet"/>
      <w:lvlText w:val="o"/>
      <w:lvlJc w:val="left"/>
      <w:pPr>
        <w:ind w:left="3458" w:hanging="360"/>
      </w:pPr>
      <w:rPr>
        <w:rFonts w:ascii="Courier New" w:hAnsi="Courier New" w:cs="Courier New" w:hint="default"/>
      </w:rPr>
    </w:lvl>
    <w:lvl w:ilvl="5" w:tplc="08090005" w:tentative="1">
      <w:start w:val="1"/>
      <w:numFmt w:val="bullet"/>
      <w:lvlText w:val=""/>
      <w:lvlJc w:val="left"/>
      <w:pPr>
        <w:ind w:left="4178" w:hanging="360"/>
      </w:pPr>
      <w:rPr>
        <w:rFonts w:ascii="Wingdings" w:hAnsi="Wingdings" w:hint="default"/>
      </w:rPr>
    </w:lvl>
    <w:lvl w:ilvl="6" w:tplc="08090001" w:tentative="1">
      <w:start w:val="1"/>
      <w:numFmt w:val="bullet"/>
      <w:lvlText w:val=""/>
      <w:lvlJc w:val="left"/>
      <w:pPr>
        <w:ind w:left="4898" w:hanging="360"/>
      </w:pPr>
      <w:rPr>
        <w:rFonts w:ascii="Symbol" w:hAnsi="Symbol" w:hint="default"/>
      </w:rPr>
    </w:lvl>
    <w:lvl w:ilvl="7" w:tplc="08090003" w:tentative="1">
      <w:start w:val="1"/>
      <w:numFmt w:val="bullet"/>
      <w:lvlText w:val="o"/>
      <w:lvlJc w:val="left"/>
      <w:pPr>
        <w:ind w:left="5618" w:hanging="360"/>
      </w:pPr>
      <w:rPr>
        <w:rFonts w:ascii="Courier New" w:hAnsi="Courier New" w:cs="Courier New" w:hint="default"/>
      </w:rPr>
    </w:lvl>
    <w:lvl w:ilvl="8" w:tplc="08090005" w:tentative="1">
      <w:start w:val="1"/>
      <w:numFmt w:val="bullet"/>
      <w:lvlText w:val=""/>
      <w:lvlJc w:val="left"/>
      <w:pPr>
        <w:ind w:left="6338" w:hanging="360"/>
      </w:pPr>
      <w:rPr>
        <w:rFonts w:ascii="Wingdings" w:hAnsi="Wingdings" w:hint="default"/>
      </w:rPr>
    </w:lvl>
  </w:abstractNum>
  <w:abstractNum w:abstractNumId="6" w15:restartNumberingAfterBreak="0">
    <w:nsid w:val="72DA598F"/>
    <w:multiLevelType w:val="multilevel"/>
    <w:tmpl w:val="FEE65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 w:numId="4">
    <w:abstractNumId w:val="3"/>
  </w:num>
  <w:num w:numId="5">
    <w:abstractNumId w:val="4"/>
  </w:num>
  <w:num w:numId="6">
    <w:abstractNumId w:val="6"/>
  </w:num>
  <w:num w:numId="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5DF0"/>
    <w:rsid w:val="000015D6"/>
    <w:rsid w:val="00004A55"/>
    <w:rsid w:val="00013852"/>
    <w:rsid w:val="000307EE"/>
    <w:rsid w:val="000411E4"/>
    <w:rsid w:val="00054CAC"/>
    <w:rsid w:val="00055276"/>
    <w:rsid w:val="00063824"/>
    <w:rsid w:val="00091671"/>
    <w:rsid w:val="00096A2D"/>
    <w:rsid w:val="000A3ADB"/>
    <w:rsid w:val="000A4488"/>
    <w:rsid w:val="000C7534"/>
    <w:rsid w:val="000D322F"/>
    <w:rsid w:val="000E579C"/>
    <w:rsid w:val="000F0C7A"/>
    <w:rsid w:val="000F3B0D"/>
    <w:rsid w:val="00100FCD"/>
    <w:rsid w:val="0010646F"/>
    <w:rsid w:val="0013154F"/>
    <w:rsid w:val="0015752B"/>
    <w:rsid w:val="00161B76"/>
    <w:rsid w:val="00182888"/>
    <w:rsid w:val="001C1C22"/>
    <w:rsid w:val="001D65FE"/>
    <w:rsid w:val="001D7EFA"/>
    <w:rsid w:val="001E158B"/>
    <w:rsid w:val="001E36CC"/>
    <w:rsid w:val="0020571B"/>
    <w:rsid w:val="00242E53"/>
    <w:rsid w:val="002503C1"/>
    <w:rsid w:val="00252593"/>
    <w:rsid w:val="002534B1"/>
    <w:rsid w:val="00273D0F"/>
    <w:rsid w:val="00290176"/>
    <w:rsid w:val="00295AC9"/>
    <w:rsid w:val="002A391A"/>
    <w:rsid w:val="002A6EAC"/>
    <w:rsid w:val="002C33E1"/>
    <w:rsid w:val="002E53BC"/>
    <w:rsid w:val="002E7CD5"/>
    <w:rsid w:val="00300DF4"/>
    <w:rsid w:val="003244AB"/>
    <w:rsid w:val="00335EFF"/>
    <w:rsid w:val="00337DE5"/>
    <w:rsid w:val="00353750"/>
    <w:rsid w:val="0035464D"/>
    <w:rsid w:val="00354857"/>
    <w:rsid w:val="003665F8"/>
    <w:rsid w:val="00383204"/>
    <w:rsid w:val="003868EE"/>
    <w:rsid w:val="0039340C"/>
    <w:rsid w:val="003B4578"/>
    <w:rsid w:val="003C58D7"/>
    <w:rsid w:val="00407447"/>
    <w:rsid w:val="00421E3D"/>
    <w:rsid w:val="00427312"/>
    <w:rsid w:val="00434881"/>
    <w:rsid w:val="004B3748"/>
    <w:rsid w:val="004D2FC2"/>
    <w:rsid w:val="00526E30"/>
    <w:rsid w:val="00542451"/>
    <w:rsid w:val="00557B32"/>
    <w:rsid w:val="00575E77"/>
    <w:rsid w:val="00591331"/>
    <w:rsid w:val="005C68A0"/>
    <w:rsid w:val="005E53D4"/>
    <w:rsid w:val="005E66F4"/>
    <w:rsid w:val="005E7197"/>
    <w:rsid w:val="006137D4"/>
    <w:rsid w:val="006150BC"/>
    <w:rsid w:val="00622EB8"/>
    <w:rsid w:val="006317AE"/>
    <w:rsid w:val="006360DE"/>
    <w:rsid w:val="00636896"/>
    <w:rsid w:val="00647809"/>
    <w:rsid w:val="006504D7"/>
    <w:rsid w:val="00656AA2"/>
    <w:rsid w:val="006619E3"/>
    <w:rsid w:val="006658ED"/>
    <w:rsid w:val="006726FE"/>
    <w:rsid w:val="00675410"/>
    <w:rsid w:val="0067684F"/>
    <w:rsid w:val="00680E71"/>
    <w:rsid w:val="006818C5"/>
    <w:rsid w:val="00683967"/>
    <w:rsid w:val="00690AA2"/>
    <w:rsid w:val="006A7587"/>
    <w:rsid w:val="006B0518"/>
    <w:rsid w:val="006D439B"/>
    <w:rsid w:val="006D5F17"/>
    <w:rsid w:val="006E2403"/>
    <w:rsid w:val="006E2674"/>
    <w:rsid w:val="00707334"/>
    <w:rsid w:val="00707EB7"/>
    <w:rsid w:val="007137D8"/>
    <w:rsid w:val="0072097A"/>
    <w:rsid w:val="00797C02"/>
    <w:rsid w:val="007A16ED"/>
    <w:rsid w:val="007B2830"/>
    <w:rsid w:val="007C08E4"/>
    <w:rsid w:val="007C2596"/>
    <w:rsid w:val="007E5FDE"/>
    <w:rsid w:val="0081227E"/>
    <w:rsid w:val="0083638C"/>
    <w:rsid w:val="00845DFA"/>
    <w:rsid w:val="008742C5"/>
    <w:rsid w:val="00887689"/>
    <w:rsid w:val="00893F99"/>
    <w:rsid w:val="008A2B7F"/>
    <w:rsid w:val="008A676F"/>
    <w:rsid w:val="008A7A5E"/>
    <w:rsid w:val="008B783D"/>
    <w:rsid w:val="008E2089"/>
    <w:rsid w:val="008E53B0"/>
    <w:rsid w:val="008E60E7"/>
    <w:rsid w:val="0091135D"/>
    <w:rsid w:val="00911BF0"/>
    <w:rsid w:val="0092323F"/>
    <w:rsid w:val="0092595D"/>
    <w:rsid w:val="009401C6"/>
    <w:rsid w:val="00957526"/>
    <w:rsid w:val="00963E4B"/>
    <w:rsid w:val="00966692"/>
    <w:rsid w:val="00981047"/>
    <w:rsid w:val="009835C0"/>
    <w:rsid w:val="009B477A"/>
    <w:rsid w:val="009D5176"/>
    <w:rsid w:val="009D5B71"/>
    <w:rsid w:val="009F38CC"/>
    <w:rsid w:val="00A1022D"/>
    <w:rsid w:val="00A10FC6"/>
    <w:rsid w:val="00A17603"/>
    <w:rsid w:val="00A27186"/>
    <w:rsid w:val="00A46E62"/>
    <w:rsid w:val="00A57392"/>
    <w:rsid w:val="00A62661"/>
    <w:rsid w:val="00A775CE"/>
    <w:rsid w:val="00A87994"/>
    <w:rsid w:val="00A91CF9"/>
    <w:rsid w:val="00A9408B"/>
    <w:rsid w:val="00A970C9"/>
    <w:rsid w:val="00AA0D5F"/>
    <w:rsid w:val="00AA1EF7"/>
    <w:rsid w:val="00AB6775"/>
    <w:rsid w:val="00AC0C04"/>
    <w:rsid w:val="00AC5738"/>
    <w:rsid w:val="00AD7FA9"/>
    <w:rsid w:val="00AF1A57"/>
    <w:rsid w:val="00AF76F5"/>
    <w:rsid w:val="00B11E1D"/>
    <w:rsid w:val="00B23D28"/>
    <w:rsid w:val="00B32762"/>
    <w:rsid w:val="00B40C1B"/>
    <w:rsid w:val="00B47732"/>
    <w:rsid w:val="00B47EAC"/>
    <w:rsid w:val="00B66CCC"/>
    <w:rsid w:val="00BA3EDE"/>
    <w:rsid w:val="00BC17C9"/>
    <w:rsid w:val="00BC7856"/>
    <w:rsid w:val="00BD1CA7"/>
    <w:rsid w:val="00BD5DB2"/>
    <w:rsid w:val="00C05DF0"/>
    <w:rsid w:val="00C258E9"/>
    <w:rsid w:val="00C40D53"/>
    <w:rsid w:val="00C61651"/>
    <w:rsid w:val="00CB1335"/>
    <w:rsid w:val="00CD7433"/>
    <w:rsid w:val="00CF4724"/>
    <w:rsid w:val="00D1599E"/>
    <w:rsid w:val="00D163A1"/>
    <w:rsid w:val="00D174CE"/>
    <w:rsid w:val="00D42DCC"/>
    <w:rsid w:val="00D7284E"/>
    <w:rsid w:val="00D83A72"/>
    <w:rsid w:val="00D845AD"/>
    <w:rsid w:val="00D93FA7"/>
    <w:rsid w:val="00DA0634"/>
    <w:rsid w:val="00DA0BBA"/>
    <w:rsid w:val="00DA3EB2"/>
    <w:rsid w:val="00DB554F"/>
    <w:rsid w:val="00DE0C7B"/>
    <w:rsid w:val="00DE20A6"/>
    <w:rsid w:val="00E00BBC"/>
    <w:rsid w:val="00E42D85"/>
    <w:rsid w:val="00E435BF"/>
    <w:rsid w:val="00E518A2"/>
    <w:rsid w:val="00E72C19"/>
    <w:rsid w:val="00E818F7"/>
    <w:rsid w:val="00E839E8"/>
    <w:rsid w:val="00EA6DAD"/>
    <w:rsid w:val="00EB744D"/>
    <w:rsid w:val="00ED7B77"/>
    <w:rsid w:val="00EF5079"/>
    <w:rsid w:val="00F13229"/>
    <w:rsid w:val="00F31F35"/>
    <w:rsid w:val="00F37663"/>
    <w:rsid w:val="00F5642A"/>
    <w:rsid w:val="00F60DBC"/>
    <w:rsid w:val="00F6335B"/>
    <w:rsid w:val="00F66C0E"/>
    <w:rsid w:val="00F71CC7"/>
    <w:rsid w:val="00F82A5F"/>
    <w:rsid w:val="00F925D9"/>
    <w:rsid w:val="00F97789"/>
    <w:rsid w:val="00FE2367"/>
    <w:rsid w:val="00FE2C65"/>
    <w:rsid w:val="00FF019E"/>
    <w:rsid w:val="00FF6AA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42A219"/>
  <w15:docId w15:val="{912925B4-A8FC-4C99-920C-4758EAC5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5DF0"/>
    <w:pPr>
      <w:spacing w:after="0" w:line="240" w:lineRule="auto"/>
    </w:pPr>
    <w:rPr>
      <w:rFonts w:ascii="Times New Roman" w:eastAsia="Times New Roman" w:hAnsi="Times New Roman" w:cs="Times New Roman"/>
      <w:sz w:val="20"/>
      <w:szCs w:val="20"/>
      <w:lang w:val="en-US" w:eastAsia="fr-FR"/>
    </w:rPr>
  </w:style>
  <w:style w:type="paragraph" w:styleId="1">
    <w:name w:val="heading 1"/>
    <w:basedOn w:val="a"/>
    <w:next w:val="a"/>
    <w:link w:val="10"/>
    <w:qFormat/>
    <w:rsid w:val="00C05DF0"/>
    <w:pPr>
      <w:keepNext/>
      <w:outlineLvl w:val="0"/>
    </w:pPr>
    <w:rPr>
      <w:rFonts w:ascii="Arial" w:hAnsi="Arial"/>
      <w:sz w:val="24"/>
      <w:lang w:val="fr-CH"/>
    </w:rPr>
  </w:style>
  <w:style w:type="paragraph" w:styleId="2">
    <w:name w:val="heading 2"/>
    <w:basedOn w:val="a"/>
    <w:next w:val="a"/>
    <w:link w:val="20"/>
    <w:qFormat/>
    <w:rsid w:val="00C05DF0"/>
    <w:pPr>
      <w:keepNext/>
      <w:jc w:val="center"/>
      <w:outlineLvl w:val="1"/>
    </w:pPr>
    <w:rPr>
      <w:rFonts w:ascii="Arial" w:hAnsi="Arial"/>
      <w:sz w:val="24"/>
      <w:lang w:val="fr-CH"/>
    </w:rPr>
  </w:style>
  <w:style w:type="paragraph" w:styleId="3">
    <w:name w:val="heading 3"/>
    <w:basedOn w:val="a"/>
    <w:next w:val="a"/>
    <w:link w:val="30"/>
    <w:qFormat/>
    <w:rsid w:val="00C05DF0"/>
    <w:pPr>
      <w:keepNext/>
      <w:outlineLvl w:val="2"/>
    </w:pPr>
    <w:rPr>
      <w:rFonts w:ascii="Arial" w:hAnsi="Arial"/>
      <w:b/>
      <w:sz w:val="24"/>
    </w:rPr>
  </w:style>
  <w:style w:type="paragraph" w:styleId="6">
    <w:name w:val="heading 6"/>
    <w:basedOn w:val="a"/>
    <w:next w:val="a"/>
    <w:link w:val="60"/>
    <w:qFormat/>
    <w:rsid w:val="00C05DF0"/>
    <w:pPr>
      <w:keepNext/>
      <w:jc w:val="center"/>
      <w:outlineLvl w:val="5"/>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C05DF0"/>
    <w:rPr>
      <w:rFonts w:ascii="Arial" w:eastAsia="Times New Roman" w:hAnsi="Arial" w:cs="Times New Roman"/>
      <w:sz w:val="24"/>
      <w:szCs w:val="20"/>
      <w:lang w:val="fr-CH" w:eastAsia="fr-FR"/>
    </w:rPr>
  </w:style>
  <w:style w:type="character" w:customStyle="1" w:styleId="20">
    <w:name w:val="标题 2 字符"/>
    <w:basedOn w:val="a0"/>
    <w:link w:val="2"/>
    <w:rsid w:val="00C05DF0"/>
    <w:rPr>
      <w:rFonts w:ascii="Arial" w:eastAsia="Times New Roman" w:hAnsi="Arial" w:cs="Times New Roman"/>
      <w:sz w:val="24"/>
      <w:szCs w:val="20"/>
      <w:lang w:val="fr-CH" w:eastAsia="fr-FR"/>
    </w:rPr>
  </w:style>
  <w:style w:type="character" w:customStyle="1" w:styleId="30">
    <w:name w:val="标题 3 字符"/>
    <w:basedOn w:val="a0"/>
    <w:link w:val="3"/>
    <w:rsid w:val="00C05DF0"/>
    <w:rPr>
      <w:rFonts w:ascii="Arial" w:eastAsia="Times New Roman" w:hAnsi="Arial" w:cs="Times New Roman"/>
      <w:b/>
      <w:sz w:val="24"/>
      <w:szCs w:val="20"/>
      <w:lang w:val="en-US" w:eastAsia="fr-FR"/>
    </w:rPr>
  </w:style>
  <w:style w:type="character" w:customStyle="1" w:styleId="60">
    <w:name w:val="标题 6 字符"/>
    <w:basedOn w:val="a0"/>
    <w:link w:val="6"/>
    <w:rsid w:val="00C05DF0"/>
    <w:rPr>
      <w:rFonts w:ascii="Arial" w:eastAsia="Times New Roman" w:hAnsi="Arial" w:cs="Times New Roman"/>
      <w:b/>
      <w:sz w:val="24"/>
      <w:szCs w:val="20"/>
      <w:lang w:val="en-US" w:eastAsia="fr-FR"/>
    </w:rPr>
  </w:style>
  <w:style w:type="paragraph" w:styleId="a3">
    <w:name w:val="Body Text"/>
    <w:basedOn w:val="a"/>
    <w:link w:val="a4"/>
    <w:rsid w:val="00C05DF0"/>
    <w:rPr>
      <w:rFonts w:ascii="Arial" w:hAnsi="Arial"/>
      <w:sz w:val="24"/>
    </w:rPr>
  </w:style>
  <w:style w:type="character" w:customStyle="1" w:styleId="a4">
    <w:name w:val="正文文本 字符"/>
    <w:basedOn w:val="a0"/>
    <w:link w:val="a3"/>
    <w:rsid w:val="00C05DF0"/>
    <w:rPr>
      <w:rFonts w:ascii="Arial" w:eastAsia="Times New Roman" w:hAnsi="Arial" w:cs="Times New Roman"/>
      <w:sz w:val="24"/>
      <w:szCs w:val="20"/>
      <w:lang w:val="en-US" w:eastAsia="fr-FR"/>
    </w:rPr>
  </w:style>
  <w:style w:type="paragraph" w:styleId="a5">
    <w:name w:val="footer"/>
    <w:basedOn w:val="a"/>
    <w:link w:val="a6"/>
    <w:rsid w:val="00C05DF0"/>
    <w:pPr>
      <w:tabs>
        <w:tab w:val="center" w:pos="4320"/>
        <w:tab w:val="right" w:pos="8640"/>
      </w:tabs>
    </w:pPr>
  </w:style>
  <w:style w:type="character" w:customStyle="1" w:styleId="a6">
    <w:name w:val="页脚 字符"/>
    <w:basedOn w:val="a0"/>
    <w:link w:val="a5"/>
    <w:rsid w:val="00C05DF0"/>
    <w:rPr>
      <w:rFonts w:ascii="Times New Roman" w:eastAsia="Times New Roman" w:hAnsi="Times New Roman" w:cs="Times New Roman"/>
      <w:sz w:val="20"/>
      <w:szCs w:val="20"/>
      <w:lang w:val="en-US" w:eastAsia="fr-FR"/>
    </w:rPr>
  </w:style>
  <w:style w:type="character" w:styleId="a7">
    <w:name w:val="page number"/>
    <w:basedOn w:val="a0"/>
    <w:rsid w:val="00C05DF0"/>
  </w:style>
  <w:style w:type="paragraph" w:styleId="a8">
    <w:name w:val="header"/>
    <w:basedOn w:val="a"/>
    <w:link w:val="a9"/>
    <w:rsid w:val="00C05DF0"/>
    <w:pPr>
      <w:tabs>
        <w:tab w:val="center" w:pos="4320"/>
        <w:tab w:val="right" w:pos="8640"/>
      </w:tabs>
    </w:pPr>
    <w:rPr>
      <w:rFonts w:ascii="Arial" w:hAnsi="Arial"/>
      <w:sz w:val="22"/>
      <w:lang w:eastAsia="en-US"/>
    </w:rPr>
  </w:style>
  <w:style w:type="character" w:customStyle="1" w:styleId="a9">
    <w:name w:val="页眉 字符"/>
    <w:basedOn w:val="a0"/>
    <w:link w:val="a8"/>
    <w:rsid w:val="00C05DF0"/>
    <w:rPr>
      <w:rFonts w:ascii="Arial" w:eastAsia="Times New Roman" w:hAnsi="Arial" w:cs="Times New Roman"/>
      <w:szCs w:val="20"/>
      <w:lang w:val="en-US"/>
    </w:rPr>
  </w:style>
  <w:style w:type="paragraph" w:styleId="21">
    <w:name w:val="Body Text 2"/>
    <w:basedOn w:val="a"/>
    <w:link w:val="22"/>
    <w:rsid w:val="00C05DF0"/>
    <w:pPr>
      <w:spacing w:after="120" w:line="480" w:lineRule="auto"/>
    </w:pPr>
  </w:style>
  <w:style w:type="character" w:customStyle="1" w:styleId="22">
    <w:name w:val="正文文本 2 字符"/>
    <w:basedOn w:val="a0"/>
    <w:link w:val="21"/>
    <w:rsid w:val="00C05DF0"/>
    <w:rPr>
      <w:rFonts w:ascii="Times New Roman" w:eastAsia="Times New Roman" w:hAnsi="Times New Roman" w:cs="Times New Roman"/>
      <w:sz w:val="20"/>
      <w:szCs w:val="20"/>
      <w:lang w:val="en-US" w:eastAsia="fr-FR"/>
    </w:rPr>
  </w:style>
  <w:style w:type="paragraph" w:styleId="aa">
    <w:name w:val="Normal (Web)"/>
    <w:basedOn w:val="a"/>
    <w:uiPriority w:val="99"/>
    <w:rsid w:val="00C05DF0"/>
    <w:pPr>
      <w:spacing w:before="100" w:beforeAutospacing="1" w:after="100" w:afterAutospacing="1"/>
    </w:pPr>
    <w:rPr>
      <w:rFonts w:ascii="Arial" w:hAnsi="Arial"/>
      <w:lang w:eastAsia="en-US"/>
    </w:rPr>
  </w:style>
  <w:style w:type="paragraph" w:styleId="ab">
    <w:name w:val="Balloon Text"/>
    <w:basedOn w:val="a"/>
    <w:link w:val="ac"/>
    <w:uiPriority w:val="99"/>
    <w:semiHidden/>
    <w:unhideWhenUsed/>
    <w:rsid w:val="00A57392"/>
    <w:rPr>
      <w:rFonts w:ascii="Tahoma" w:hAnsi="Tahoma" w:cs="Tahoma"/>
      <w:sz w:val="16"/>
      <w:szCs w:val="16"/>
    </w:rPr>
  </w:style>
  <w:style w:type="character" w:customStyle="1" w:styleId="ac">
    <w:name w:val="批注框文本 字符"/>
    <w:basedOn w:val="a0"/>
    <w:link w:val="ab"/>
    <w:uiPriority w:val="99"/>
    <w:semiHidden/>
    <w:rsid w:val="00A57392"/>
    <w:rPr>
      <w:rFonts w:ascii="Tahoma" w:eastAsia="Times New Roman" w:hAnsi="Tahoma" w:cs="Tahoma"/>
      <w:sz w:val="16"/>
      <w:szCs w:val="16"/>
      <w:lang w:val="en-US" w:eastAsia="fr-FR"/>
    </w:rPr>
  </w:style>
  <w:style w:type="character" w:styleId="ad">
    <w:name w:val="Hyperlink"/>
    <w:basedOn w:val="a0"/>
    <w:rsid w:val="00FF6AA7"/>
    <w:rPr>
      <w:color w:val="0000FF"/>
      <w:u w:val="single"/>
    </w:rPr>
  </w:style>
  <w:style w:type="paragraph" w:styleId="ae">
    <w:name w:val="List Paragraph"/>
    <w:aliases w:val="List Paragraph (numbered (a)),Bullets,References,WB List Paragraph,Liste 1,List Paragraph1,Medium Grid 1 - Accent 21,List Paragraph nowy,Numbered List Paragraph,ReferencesCxSpLast,123 List Paragraph,List_Paragraph,Multilevel para_II"/>
    <w:basedOn w:val="a"/>
    <w:link w:val="af"/>
    <w:uiPriority w:val="34"/>
    <w:qFormat/>
    <w:rsid w:val="00FF6AA7"/>
    <w:pPr>
      <w:spacing w:before="16" w:after="16"/>
      <w:ind w:left="720"/>
      <w:contextualSpacing/>
    </w:pPr>
    <w:rPr>
      <w:rFonts w:ascii="Arial" w:hAnsi="Arial" w:cs="Angsana New"/>
      <w:szCs w:val="24"/>
      <w:lang w:val="en-GB" w:eastAsia="en-GB"/>
    </w:rPr>
  </w:style>
  <w:style w:type="paragraph" w:customStyle="1" w:styleId="Default">
    <w:name w:val="Default"/>
    <w:rsid w:val="00E72C19"/>
    <w:pPr>
      <w:autoSpaceDE w:val="0"/>
      <w:autoSpaceDN w:val="0"/>
      <w:adjustRightInd w:val="0"/>
      <w:spacing w:after="0" w:line="240" w:lineRule="auto"/>
    </w:pPr>
    <w:rPr>
      <w:rFonts w:ascii="Calibri" w:hAnsi="Calibri" w:cs="Calibri"/>
      <w:color w:val="000000"/>
      <w:sz w:val="24"/>
      <w:szCs w:val="24"/>
    </w:rPr>
  </w:style>
  <w:style w:type="table" w:styleId="af0">
    <w:name w:val="Table Grid"/>
    <w:basedOn w:val="a1"/>
    <w:uiPriority w:val="59"/>
    <w:rsid w:val="000C75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Indent"/>
    <w:basedOn w:val="a"/>
    <w:link w:val="af2"/>
    <w:uiPriority w:val="99"/>
    <w:semiHidden/>
    <w:unhideWhenUsed/>
    <w:rsid w:val="00E435BF"/>
    <w:pPr>
      <w:spacing w:after="120"/>
      <w:ind w:left="283"/>
    </w:pPr>
  </w:style>
  <w:style w:type="character" w:customStyle="1" w:styleId="af2">
    <w:name w:val="正文文本缩进 字符"/>
    <w:basedOn w:val="a0"/>
    <w:link w:val="af1"/>
    <w:uiPriority w:val="99"/>
    <w:semiHidden/>
    <w:rsid w:val="00E435BF"/>
    <w:rPr>
      <w:rFonts w:ascii="Times New Roman" w:eastAsia="Times New Roman" w:hAnsi="Times New Roman" w:cs="Times New Roman"/>
      <w:sz w:val="20"/>
      <w:szCs w:val="20"/>
      <w:lang w:val="en-US" w:eastAsia="fr-FR"/>
    </w:rPr>
  </w:style>
  <w:style w:type="character" w:styleId="af3">
    <w:name w:val="Strong"/>
    <w:uiPriority w:val="22"/>
    <w:qFormat/>
    <w:rsid w:val="00E518A2"/>
    <w:rPr>
      <w:b/>
      <w:bCs/>
    </w:rPr>
  </w:style>
  <w:style w:type="character" w:customStyle="1" w:styleId="af">
    <w:name w:val="列表段落 字符"/>
    <w:aliases w:val="List Paragraph (numbered (a)) 字符,Bullets 字符,References 字符,WB List Paragraph 字符,Liste 1 字符,List Paragraph1 字符,Medium Grid 1 - Accent 21 字符,List Paragraph nowy 字符,Numbered List Paragraph 字符,ReferencesCxSpLast 字符,123 List Paragraph 字符"/>
    <w:link w:val="ae"/>
    <w:uiPriority w:val="34"/>
    <w:qFormat/>
    <w:locked/>
    <w:rsid w:val="000E579C"/>
    <w:rPr>
      <w:rFonts w:ascii="Arial" w:eastAsia="Times New Roman" w:hAnsi="Arial" w:cs="Angsana New"/>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075799">
      <w:bodyDiv w:val="1"/>
      <w:marLeft w:val="0"/>
      <w:marRight w:val="0"/>
      <w:marTop w:val="0"/>
      <w:marBottom w:val="0"/>
      <w:divBdr>
        <w:top w:val="none" w:sz="0" w:space="0" w:color="auto"/>
        <w:left w:val="none" w:sz="0" w:space="0" w:color="auto"/>
        <w:bottom w:val="none" w:sz="0" w:space="0" w:color="auto"/>
        <w:right w:val="none" w:sz="0" w:space="0" w:color="auto"/>
      </w:divBdr>
    </w:div>
    <w:div w:id="52726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D5C8D271AF273459D7C4465180BAAE1" ma:contentTypeVersion="12" ma:contentTypeDescription="Create a new document." ma:contentTypeScope="" ma:versionID="b099b2e13088d1c7214d4cf612300859">
  <xsd:schema xmlns:xsd="http://www.w3.org/2001/XMLSchema" xmlns:xs="http://www.w3.org/2001/XMLSchema" xmlns:p="http://schemas.microsoft.com/office/2006/metadata/properties" xmlns:ns2="de954c29-babc-4e29-bdd8-4e508e1464f9" xmlns:ns3="494fc550-6349-4d7c-b07a-69278e221f9d" targetNamespace="http://schemas.microsoft.com/office/2006/metadata/properties" ma:root="true" ma:fieldsID="efd0d925f6c1e4f3fac69d4efb934ec8" ns2:_="" ns3:_="">
    <xsd:import namespace="de954c29-babc-4e29-bdd8-4e508e1464f9"/>
    <xsd:import namespace="494fc550-6349-4d7c-b07a-69278e221f9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954c29-babc-4e29-bdd8-4e508e1464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4fc550-6349-4d7c-b07a-69278e221f9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C98F17-193A-4692-BB29-9950AE2899DC}">
  <ds:schemaRefs>
    <ds:schemaRef ds:uri="http://schemas.openxmlformats.org/officeDocument/2006/bibliography"/>
  </ds:schemaRefs>
</ds:datastoreItem>
</file>

<file path=customXml/itemProps2.xml><?xml version="1.0" encoding="utf-8"?>
<ds:datastoreItem xmlns:ds="http://schemas.openxmlformats.org/officeDocument/2006/customXml" ds:itemID="{E94E736F-E7BD-46BD-8093-8EDFD0785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954c29-babc-4e29-bdd8-4e508e1464f9"/>
    <ds:schemaRef ds:uri="494fc550-6349-4d7c-b07a-69278e221f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32DEDB-F708-4505-9EE4-76946224D816}">
  <ds:schemaRefs>
    <ds:schemaRef ds:uri="http://schemas.microsoft.com/sharepoint/v3/contenttype/forms"/>
  </ds:schemaRefs>
</ds:datastoreItem>
</file>

<file path=customXml/itemProps4.xml><?xml version="1.0" encoding="utf-8"?>
<ds:datastoreItem xmlns:ds="http://schemas.openxmlformats.org/officeDocument/2006/customXml" ds:itemID="{FA2FE3F7-4877-47A8-9A5C-117236FE64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1468</Words>
  <Characters>8371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World Food Programme</Company>
  <LinksUpToDate>false</LinksUpToDate>
  <CharactersWithSpaces>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chantal.tousignant</dc:creator>
  <cp:lastModifiedBy>Liu Leslie</cp:lastModifiedBy>
  <cp:revision>3</cp:revision>
  <dcterms:created xsi:type="dcterms:W3CDTF">2021-04-29T07:42:00Z</dcterms:created>
  <dcterms:modified xsi:type="dcterms:W3CDTF">2021-04-30T02:43:00Z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3a108f-898d-4589-9ebc-7ee3b46df9b8_Enabled">
    <vt:lpwstr>true</vt:lpwstr>
  </property>
  <property fmtid="{D5CDD505-2E9C-101B-9397-08002B2CF9AE}" pid="3" name="MSIP_Label_2a3a108f-898d-4589-9ebc-7ee3b46df9b8_SetDate">
    <vt:lpwstr>2021-04-27T03:35:49Z</vt:lpwstr>
  </property>
  <property fmtid="{D5CDD505-2E9C-101B-9397-08002B2CF9AE}" pid="4" name="MSIP_Label_2a3a108f-898d-4589-9ebc-7ee3b46df9b8_Method">
    <vt:lpwstr>Standard</vt:lpwstr>
  </property>
  <property fmtid="{D5CDD505-2E9C-101B-9397-08002B2CF9AE}" pid="5" name="MSIP_Label_2a3a108f-898d-4589-9ebc-7ee3b46df9b8_Name">
    <vt:lpwstr>Official use only</vt:lpwstr>
  </property>
  <property fmtid="{D5CDD505-2E9C-101B-9397-08002B2CF9AE}" pid="6" name="MSIP_Label_2a3a108f-898d-4589-9ebc-7ee3b46df9b8_SiteId">
    <vt:lpwstr>462ad9ae-d7d9-4206-b874-71b1e079776f</vt:lpwstr>
  </property>
  <property fmtid="{D5CDD505-2E9C-101B-9397-08002B2CF9AE}" pid="7" name="MSIP_Label_2a3a108f-898d-4589-9ebc-7ee3b46df9b8_ActionId">
    <vt:lpwstr>008764ec-0d9b-4de0-aaed-aafe00966392</vt:lpwstr>
  </property>
  <property fmtid="{D5CDD505-2E9C-101B-9397-08002B2CF9AE}" pid="8" name="MSIP_Label_2a3a108f-898d-4589-9ebc-7ee3b46df9b8_ContentBits">
    <vt:lpwstr>0</vt:lpwstr>
  </property>
  <property fmtid="{D5CDD505-2E9C-101B-9397-08002B2CF9AE}" pid="9" name="ContentTypeId">
    <vt:lpwstr>0x0101005D5C8D271AF273459D7C4465180BAAE1</vt:lpwstr>
  </property>
</Properties>
</file>